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13" w:rsidRDefault="005B55DD">
      <w:pPr>
        <w:shd w:val="clear" w:color="auto" w:fill="F5F5F5"/>
        <w:spacing w:after="0" w:line="240" w:lineRule="auto"/>
        <w:ind w:firstLine="225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Allegato </w:t>
      </w:r>
      <w:r>
        <w:rPr>
          <w:i/>
          <w:sz w:val="24"/>
          <w:szCs w:val="24"/>
        </w:rPr>
        <w:t> </w:t>
      </w:r>
    </w:p>
    <w:p w:rsidR="00AB2F13" w:rsidRDefault="005B55DD">
      <w:pPr>
        <w:shd w:val="clear" w:color="auto" w:fill="F5F5F5"/>
        <w:spacing w:after="0" w:line="240" w:lineRule="auto"/>
        <w:ind w:firstLine="225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Scheda tecnica</w:t>
      </w:r>
    </w:p>
    <w:p w:rsidR="00AB2F13" w:rsidRDefault="00AB2F13">
      <w:pPr>
        <w:shd w:val="clear" w:color="auto" w:fill="FFFFFF"/>
        <w:spacing w:after="0" w:line="240" w:lineRule="auto"/>
        <w:ind w:firstLine="225"/>
        <w:jc w:val="both"/>
        <w:rPr>
          <w:sz w:val="24"/>
          <w:szCs w:val="24"/>
        </w:rPr>
      </w:pPr>
    </w:p>
    <w:p w:rsidR="004A07F9" w:rsidRDefault="005B55DD">
      <w:pPr>
        <w:shd w:val="clear" w:color="auto" w:fill="FFFFFF"/>
        <w:spacing w:after="0" w:line="240" w:lineRule="auto"/>
        <w:jc w:val="center"/>
        <w:rPr>
          <w:b/>
          <w:sz w:val="36"/>
          <w:szCs w:val="36"/>
        </w:rPr>
      </w:pPr>
      <w:r w:rsidRPr="00505EB2">
        <w:rPr>
          <w:b/>
          <w:sz w:val="36"/>
          <w:szCs w:val="36"/>
        </w:rPr>
        <w:t xml:space="preserve">Progetto: </w:t>
      </w:r>
    </w:p>
    <w:p w:rsidR="00C165C7" w:rsidRDefault="007B6B6B">
      <w:pPr>
        <w:shd w:val="clear" w:color="auto" w:fill="FFFFFF"/>
        <w:spacing w:after="0" w:line="240" w:lineRule="auto"/>
        <w:jc w:val="center"/>
        <w:rPr>
          <w:b/>
          <w:sz w:val="36"/>
          <w:szCs w:val="36"/>
        </w:rPr>
      </w:pPr>
      <w:r w:rsidRPr="008F0E4A">
        <w:rPr>
          <w:b/>
          <w:sz w:val="32"/>
          <w:szCs w:val="32"/>
        </w:rPr>
        <w:t>P</w:t>
      </w:r>
      <w:r w:rsidR="00A255C0" w:rsidRPr="008F0E4A">
        <w:rPr>
          <w:b/>
          <w:sz w:val="32"/>
          <w:szCs w:val="32"/>
        </w:rPr>
        <w:t>R</w:t>
      </w:r>
      <w:r w:rsidRPr="008F0E4A">
        <w:rPr>
          <w:b/>
          <w:sz w:val="32"/>
          <w:szCs w:val="32"/>
        </w:rPr>
        <w:t>OFESSIONAL DEVELOPMENT 201</w:t>
      </w:r>
      <w:r w:rsidR="005A0C10" w:rsidRPr="008F0E4A">
        <w:rPr>
          <w:b/>
          <w:sz w:val="32"/>
          <w:szCs w:val="32"/>
        </w:rPr>
        <w:t>7</w:t>
      </w:r>
      <w:r w:rsidRPr="008F0E4A">
        <w:rPr>
          <w:b/>
          <w:sz w:val="32"/>
          <w:szCs w:val="32"/>
        </w:rPr>
        <w:t>-201</w:t>
      </w:r>
      <w:r w:rsidR="005A0C10" w:rsidRPr="008F0E4A">
        <w:rPr>
          <w:b/>
          <w:sz w:val="32"/>
          <w:szCs w:val="32"/>
        </w:rPr>
        <w:t>8</w:t>
      </w:r>
      <w:r w:rsidR="004A07F9" w:rsidRPr="008F0E4A">
        <w:rPr>
          <w:b/>
          <w:sz w:val="32"/>
          <w:szCs w:val="32"/>
        </w:rPr>
        <w:t xml:space="preserve">: PERCORSI </w:t>
      </w:r>
      <w:proofErr w:type="spellStart"/>
      <w:r w:rsidR="004A07F9" w:rsidRPr="008F0E4A">
        <w:rPr>
          <w:b/>
          <w:sz w:val="32"/>
          <w:szCs w:val="32"/>
        </w:rPr>
        <w:t>DI</w:t>
      </w:r>
      <w:proofErr w:type="spellEnd"/>
      <w:r w:rsidR="004A07F9" w:rsidRPr="008F0E4A">
        <w:rPr>
          <w:b/>
          <w:sz w:val="32"/>
          <w:szCs w:val="32"/>
        </w:rPr>
        <w:t xml:space="preserve"> DIDATTICA INNOVATIVA </w:t>
      </w:r>
      <w:r w:rsidR="00FA3203" w:rsidRPr="008F0E4A">
        <w:rPr>
          <w:b/>
          <w:sz w:val="32"/>
          <w:szCs w:val="32"/>
        </w:rPr>
        <w:t>E</w:t>
      </w:r>
      <w:r w:rsidR="004A07F9" w:rsidRPr="008F0E4A">
        <w:rPr>
          <w:b/>
          <w:sz w:val="32"/>
          <w:szCs w:val="32"/>
        </w:rPr>
        <w:t xml:space="preserve"> </w:t>
      </w:r>
      <w:proofErr w:type="spellStart"/>
      <w:r w:rsidR="004A07F9" w:rsidRPr="008F0E4A">
        <w:rPr>
          <w:b/>
          <w:sz w:val="32"/>
          <w:szCs w:val="32"/>
        </w:rPr>
        <w:t>DI</w:t>
      </w:r>
      <w:proofErr w:type="spellEnd"/>
      <w:r w:rsidR="004A07F9" w:rsidRPr="008F0E4A">
        <w:rPr>
          <w:b/>
          <w:sz w:val="32"/>
          <w:szCs w:val="32"/>
        </w:rPr>
        <w:t xml:space="preserve"> SVILUPPO PROFESSIONALE PER DOCENTI </w:t>
      </w:r>
      <w:proofErr w:type="spellStart"/>
      <w:r w:rsidR="004A07F9" w:rsidRPr="008F0E4A">
        <w:rPr>
          <w:b/>
          <w:sz w:val="32"/>
          <w:szCs w:val="32"/>
        </w:rPr>
        <w:t>DI</w:t>
      </w:r>
      <w:proofErr w:type="spellEnd"/>
      <w:r w:rsidR="004A07F9" w:rsidRPr="008F0E4A">
        <w:rPr>
          <w:b/>
          <w:sz w:val="32"/>
          <w:szCs w:val="32"/>
        </w:rPr>
        <w:t xml:space="preserve"> LINGUA </w:t>
      </w:r>
      <w:r w:rsidR="00CF7192" w:rsidRPr="008F0E4A">
        <w:rPr>
          <w:b/>
          <w:sz w:val="32"/>
          <w:szCs w:val="32"/>
        </w:rPr>
        <w:t>E CIVILTA’ INGLESE</w:t>
      </w:r>
      <w:r w:rsidR="00C165C7">
        <w:rPr>
          <w:b/>
          <w:sz w:val="36"/>
          <w:szCs w:val="36"/>
        </w:rPr>
        <w:t>:</w:t>
      </w:r>
    </w:p>
    <w:p w:rsidR="00AB2F13" w:rsidRPr="00D35F1E" w:rsidRDefault="00C165C7">
      <w:pPr>
        <w:shd w:val="clear" w:color="auto" w:fill="FFFFFF"/>
        <w:spacing w:after="0" w:line="240" w:lineRule="auto"/>
        <w:jc w:val="center"/>
        <w:rPr>
          <w:b/>
          <w:i/>
          <w:sz w:val="36"/>
          <w:szCs w:val="36"/>
          <w:lang w:val="en-GB"/>
        </w:rPr>
      </w:pPr>
      <w:r w:rsidRPr="00236CB3">
        <w:rPr>
          <w:b/>
          <w:sz w:val="36"/>
          <w:szCs w:val="36"/>
          <w:lang w:val="en-GB"/>
        </w:rPr>
        <w:t xml:space="preserve"> </w:t>
      </w:r>
      <w:r w:rsidR="009C2B9A" w:rsidRPr="009C2B9A">
        <w:rPr>
          <w:b/>
          <w:sz w:val="36"/>
          <w:szCs w:val="36"/>
          <w:lang w:val="en-GB"/>
        </w:rPr>
        <w:t>“</w:t>
      </w:r>
      <w:r w:rsidR="00D35F1E" w:rsidRPr="008F0E4A">
        <w:rPr>
          <w:b/>
          <w:i/>
          <w:sz w:val="32"/>
          <w:szCs w:val="32"/>
          <w:lang w:val="en-GB"/>
        </w:rPr>
        <w:t xml:space="preserve">Fostering </w:t>
      </w:r>
      <w:r w:rsidR="00236CB3">
        <w:rPr>
          <w:b/>
          <w:i/>
          <w:sz w:val="32"/>
          <w:szCs w:val="32"/>
          <w:lang w:val="en-GB"/>
        </w:rPr>
        <w:t>Literacy-Rich Learning Environments</w:t>
      </w:r>
      <w:r w:rsidR="005B55DD" w:rsidRPr="00D35F1E">
        <w:rPr>
          <w:b/>
          <w:i/>
          <w:sz w:val="36"/>
          <w:szCs w:val="36"/>
          <w:lang w:val="en-GB"/>
        </w:rPr>
        <w:t>”</w:t>
      </w:r>
    </w:p>
    <w:p w:rsidR="00FF2A6B" w:rsidRDefault="00FF2A6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Rete Professional </w:t>
      </w:r>
      <w:proofErr w:type="spellStart"/>
      <w:r>
        <w:rPr>
          <w:i/>
          <w:sz w:val="24"/>
          <w:szCs w:val="24"/>
        </w:rPr>
        <w:t>Development</w:t>
      </w:r>
      <w:proofErr w:type="spellEnd"/>
      <w:r>
        <w:rPr>
          <w:i/>
          <w:sz w:val="24"/>
          <w:szCs w:val="24"/>
        </w:rPr>
        <w:t xml:space="preserve"> Marche Group</w:t>
      </w:r>
    </w:p>
    <w:p w:rsidR="00AB2F13" w:rsidRDefault="005B55D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(Modulo formativo -</w:t>
      </w:r>
      <w:r w:rsidR="00661A4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25 ore</w:t>
      </w:r>
      <w:r w:rsidR="00661A4C">
        <w:rPr>
          <w:i/>
          <w:sz w:val="24"/>
          <w:szCs w:val="24"/>
        </w:rPr>
        <w:t xml:space="preserve"> - </w:t>
      </w:r>
      <w:r w:rsidR="005A0C10">
        <w:rPr>
          <w:i/>
          <w:sz w:val="24"/>
          <w:szCs w:val="24"/>
        </w:rPr>
        <w:t>Ambito 0007</w:t>
      </w:r>
      <w:r w:rsidR="00127960">
        <w:rPr>
          <w:i/>
          <w:sz w:val="24"/>
          <w:szCs w:val="24"/>
        </w:rPr>
        <w:t xml:space="preserve"> – Settembre 2018</w:t>
      </w:r>
      <w:r>
        <w:rPr>
          <w:i/>
          <w:sz w:val="24"/>
          <w:szCs w:val="24"/>
        </w:rPr>
        <w:t>)</w:t>
      </w:r>
    </w:p>
    <w:p w:rsidR="00AB2F13" w:rsidRDefault="00AB2F13">
      <w:pPr>
        <w:spacing w:after="0" w:line="240" w:lineRule="auto"/>
        <w:jc w:val="both"/>
        <w:rPr>
          <w:sz w:val="24"/>
          <w:szCs w:val="24"/>
        </w:rPr>
      </w:pPr>
    </w:p>
    <w:p w:rsidR="00A2488F" w:rsidRDefault="005B55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Progetto</w:t>
      </w:r>
      <w:r w:rsidR="00FF2A6B">
        <w:rPr>
          <w:sz w:val="24"/>
          <w:szCs w:val="24"/>
        </w:rPr>
        <w:t xml:space="preserve"> di rete </w:t>
      </w:r>
      <w:r>
        <w:rPr>
          <w:sz w:val="24"/>
          <w:szCs w:val="24"/>
        </w:rPr>
        <w:t>“</w:t>
      </w:r>
      <w:r w:rsidR="007B6B6B">
        <w:rPr>
          <w:sz w:val="24"/>
          <w:szCs w:val="24"/>
        </w:rPr>
        <w:t>PROFESSIONAL DEVELOPMENT 20</w:t>
      </w:r>
      <w:r w:rsidR="000E7057">
        <w:rPr>
          <w:sz w:val="24"/>
          <w:szCs w:val="24"/>
        </w:rPr>
        <w:t>1</w:t>
      </w:r>
      <w:r w:rsidR="005A0C10">
        <w:rPr>
          <w:sz w:val="24"/>
          <w:szCs w:val="24"/>
        </w:rPr>
        <w:t>7</w:t>
      </w:r>
      <w:r w:rsidR="007B6B6B">
        <w:rPr>
          <w:sz w:val="24"/>
          <w:szCs w:val="24"/>
        </w:rPr>
        <w:t>-201</w:t>
      </w:r>
      <w:r w:rsidR="00FF2A6B">
        <w:rPr>
          <w:sz w:val="24"/>
          <w:szCs w:val="24"/>
        </w:rPr>
        <w:t>8</w:t>
      </w:r>
      <w:r w:rsidR="004B4B49">
        <w:rPr>
          <w:sz w:val="24"/>
          <w:szCs w:val="24"/>
        </w:rPr>
        <w:t>” nel suo intervento formativo</w:t>
      </w:r>
      <w:r w:rsidR="005A0C10">
        <w:rPr>
          <w:sz w:val="24"/>
          <w:szCs w:val="24"/>
        </w:rPr>
        <w:t xml:space="preserve"> di Settembre </w:t>
      </w:r>
      <w:r w:rsidR="004B4B49">
        <w:rPr>
          <w:sz w:val="24"/>
          <w:szCs w:val="24"/>
        </w:rPr>
        <w:t>“</w:t>
      </w:r>
      <w:proofErr w:type="spellStart"/>
      <w:r w:rsidR="00236CB3">
        <w:rPr>
          <w:sz w:val="24"/>
          <w:szCs w:val="24"/>
        </w:rPr>
        <w:t>Fostering</w:t>
      </w:r>
      <w:proofErr w:type="spellEnd"/>
      <w:r w:rsidR="00236CB3">
        <w:rPr>
          <w:sz w:val="24"/>
          <w:szCs w:val="24"/>
        </w:rPr>
        <w:t xml:space="preserve"> </w:t>
      </w:r>
      <w:proofErr w:type="spellStart"/>
      <w:r w:rsidR="00236CB3">
        <w:rPr>
          <w:sz w:val="24"/>
          <w:szCs w:val="24"/>
        </w:rPr>
        <w:t>Literacy-Rich</w:t>
      </w:r>
      <w:proofErr w:type="spellEnd"/>
      <w:r w:rsidR="00236CB3">
        <w:rPr>
          <w:sz w:val="24"/>
          <w:szCs w:val="24"/>
        </w:rPr>
        <w:t xml:space="preserve"> </w:t>
      </w:r>
      <w:proofErr w:type="spellStart"/>
      <w:r w:rsidR="00236CB3">
        <w:rPr>
          <w:sz w:val="24"/>
          <w:szCs w:val="24"/>
        </w:rPr>
        <w:t>Learning</w:t>
      </w:r>
      <w:proofErr w:type="spellEnd"/>
      <w:r w:rsidR="00236CB3">
        <w:rPr>
          <w:sz w:val="24"/>
          <w:szCs w:val="24"/>
        </w:rPr>
        <w:t xml:space="preserve"> </w:t>
      </w:r>
      <w:proofErr w:type="spellStart"/>
      <w:r w:rsidR="00236CB3">
        <w:rPr>
          <w:sz w:val="24"/>
          <w:szCs w:val="24"/>
        </w:rPr>
        <w:t>Environments</w:t>
      </w:r>
      <w:proofErr w:type="spellEnd"/>
      <w:r>
        <w:rPr>
          <w:sz w:val="24"/>
          <w:szCs w:val="24"/>
        </w:rPr>
        <w:t>” si prefigura come la prosecuzione di cors</w:t>
      </w:r>
      <w:r w:rsidR="000E7057">
        <w:rPr>
          <w:sz w:val="24"/>
          <w:szCs w:val="24"/>
        </w:rPr>
        <w:t>i</w:t>
      </w:r>
      <w:r>
        <w:rPr>
          <w:sz w:val="24"/>
          <w:szCs w:val="24"/>
        </w:rPr>
        <w:t xml:space="preserve"> di formazione per </w:t>
      </w:r>
      <w:r w:rsidR="007B6B6B">
        <w:rPr>
          <w:sz w:val="24"/>
          <w:szCs w:val="24"/>
        </w:rPr>
        <w:t>docenti</w:t>
      </w:r>
      <w:r>
        <w:rPr>
          <w:sz w:val="24"/>
          <w:szCs w:val="24"/>
        </w:rPr>
        <w:t xml:space="preserve"> </w:t>
      </w:r>
      <w:r w:rsidR="00A22FEB">
        <w:rPr>
          <w:sz w:val="24"/>
          <w:szCs w:val="24"/>
        </w:rPr>
        <w:t>di lingua</w:t>
      </w:r>
      <w:r w:rsidR="004A07F9">
        <w:rPr>
          <w:sz w:val="24"/>
          <w:szCs w:val="24"/>
        </w:rPr>
        <w:t xml:space="preserve"> e civiltà</w:t>
      </w:r>
      <w:r w:rsidR="00A22FEB">
        <w:rPr>
          <w:sz w:val="24"/>
          <w:szCs w:val="24"/>
        </w:rPr>
        <w:t xml:space="preserve"> inglese</w:t>
      </w:r>
      <w:r w:rsidR="00705049">
        <w:rPr>
          <w:sz w:val="24"/>
          <w:szCs w:val="24"/>
        </w:rPr>
        <w:t>, DNL e CLIL</w:t>
      </w:r>
      <w:r w:rsidR="00A22FEB">
        <w:rPr>
          <w:sz w:val="24"/>
          <w:szCs w:val="24"/>
        </w:rPr>
        <w:t xml:space="preserve"> </w:t>
      </w:r>
      <w:r w:rsidR="00BB7958">
        <w:rPr>
          <w:sz w:val="24"/>
          <w:szCs w:val="24"/>
        </w:rPr>
        <w:t xml:space="preserve">della scuola secondaria di primo e secondo grado </w:t>
      </w:r>
      <w:r>
        <w:rPr>
          <w:sz w:val="24"/>
          <w:szCs w:val="24"/>
        </w:rPr>
        <w:t>realizzat</w:t>
      </w:r>
      <w:r w:rsidR="000E7057">
        <w:rPr>
          <w:sz w:val="24"/>
          <w:szCs w:val="24"/>
        </w:rPr>
        <w:t>i</w:t>
      </w:r>
      <w:r>
        <w:rPr>
          <w:sz w:val="24"/>
          <w:szCs w:val="24"/>
        </w:rPr>
        <w:t xml:space="preserve"> ne</w:t>
      </w:r>
      <w:r w:rsidR="000E7057">
        <w:rPr>
          <w:sz w:val="24"/>
          <w:szCs w:val="24"/>
        </w:rPr>
        <w:t xml:space="preserve">gli </w:t>
      </w:r>
      <w:r w:rsidR="007B6B6B">
        <w:rPr>
          <w:sz w:val="24"/>
          <w:szCs w:val="24"/>
        </w:rPr>
        <w:t>ann</w:t>
      </w:r>
      <w:r w:rsidR="000E7057">
        <w:rPr>
          <w:sz w:val="24"/>
          <w:szCs w:val="24"/>
        </w:rPr>
        <w:t>i</w:t>
      </w:r>
      <w:r w:rsidR="007B6B6B">
        <w:rPr>
          <w:sz w:val="24"/>
          <w:szCs w:val="24"/>
        </w:rPr>
        <w:t xml:space="preserve"> scolastic</w:t>
      </w:r>
      <w:r w:rsidR="000E7057">
        <w:rPr>
          <w:sz w:val="24"/>
          <w:szCs w:val="24"/>
        </w:rPr>
        <w:t>i</w:t>
      </w:r>
      <w:r>
        <w:rPr>
          <w:sz w:val="24"/>
          <w:szCs w:val="24"/>
        </w:rPr>
        <w:t xml:space="preserve"> 201</w:t>
      </w:r>
      <w:r w:rsidR="000E7057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7B6B6B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B52F0E">
        <w:rPr>
          <w:sz w:val="24"/>
          <w:szCs w:val="24"/>
        </w:rPr>
        <w:t xml:space="preserve">e </w:t>
      </w:r>
      <w:r w:rsidR="000E7057">
        <w:rPr>
          <w:sz w:val="24"/>
          <w:szCs w:val="24"/>
        </w:rPr>
        <w:t xml:space="preserve">2017-2018 e </w:t>
      </w:r>
      <w:r>
        <w:rPr>
          <w:sz w:val="24"/>
          <w:szCs w:val="24"/>
        </w:rPr>
        <w:t>finalizzat</w:t>
      </w:r>
      <w:r w:rsidR="000E7057">
        <w:rPr>
          <w:sz w:val="24"/>
          <w:szCs w:val="24"/>
        </w:rPr>
        <w:t>i</w:t>
      </w:r>
      <w:r>
        <w:rPr>
          <w:sz w:val="24"/>
          <w:szCs w:val="24"/>
        </w:rPr>
        <w:t xml:space="preserve"> a</w:t>
      </w:r>
      <w:r w:rsidR="004A07F9">
        <w:rPr>
          <w:sz w:val="24"/>
          <w:szCs w:val="24"/>
        </w:rPr>
        <w:t xml:space="preserve"> promuovere la diffusione di percorsi </w:t>
      </w:r>
      <w:r w:rsidR="0040248D">
        <w:rPr>
          <w:sz w:val="24"/>
          <w:szCs w:val="24"/>
        </w:rPr>
        <w:t xml:space="preserve">innovativi del modello educativo, di didattica e </w:t>
      </w:r>
      <w:r w:rsidR="004A07F9">
        <w:rPr>
          <w:sz w:val="24"/>
          <w:szCs w:val="24"/>
        </w:rPr>
        <w:t>di</w:t>
      </w:r>
      <w:r w:rsidR="0040248D">
        <w:rPr>
          <w:sz w:val="24"/>
          <w:szCs w:val="24"/>
        </w:rPr>
        <w:t xml:space="preserve"> tecnologie protagoniste del cambiamento</w:t>
      </w:r>
      <w:r w:rsidR="004A07F9">
        <w:rPr>
          <w:sz w:val="24"/>
          <w:szCs w:val="24"/>
        </w:rPr>
        <w:t xml:space="preserve"> </w:t>
      </w:r>
      <w:r w:rsidR="0040248D">
        <w:rPr>
          <w:sz w:val="24"/>
          <w:szCs w:val="24"/>
        </w:rPr>
        <w:t xml:space="preserve">così da facilitare l’apprendimento della lingua e della civiltà </w:t>
      </w:r>
      <w:r>
        <w:rPr>
          <w:sz w:val="24"/>
          <w:szCs w:val="24"/>
        </w:rPr>
        <w:t xml:space="preserve"> </w:t>
      </w:r>
      <w:r w:rsidR="0040248D">
        <w:rPr>
          <w:sz w:val="24"/>
          <w:szCs w:val="24"/>
        </w:rPr>
        <w:t xml:space="preserve">inglese </w:t>
      </w:r>
      <w:r>
        <w:rPr>
          <w:sz w:val="24"/>
          <w:szCs w:val="24"/>
        </w:rPr>
        <w:t xml:space="preserve">nell’ottica di una didattica per competenze, di una maggiore </w:t>
      </w:r>
      <w:r w:rsidR="0040248D">
        <w:rPr>
          <w:sz w:val="24"/>
          <w:szCs w:val="24"/>
        </w:rPr>
        <w:t xml:space="preserve">centralità dello studente </w:t>
      </w:r>
      <w:r>
        <w:rPr>
          <w:sz w:val="24"/>
          <w:szCs w:val="24"/>
        </w:rPr>
        <w:t>e di  metodologi</w:t>
      </w:r>
      <w:r w:rsidR="00A2488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proofErr w:type="spellStart"/>
      <w:r w:rsidR="000E7057">
        <w:rPr>
          <w:sz w:val="24"/>
          <w:szCs w:val="24"/>
        </w:rPr>
        <w:t>laboratoriali</w:t>
      </w:r>
      <w:proofErr w:type="spellEnd"/>
      <w:r w:rsidR="000E7057">
        <w:rPr>
          <w:sz w:val="24"/>
          <w:szCs w:val="24"/>
        </w:rPr>
        <w:t xml:space="preserve"> e </w:t>
      </w:r>
      <w:r>
        <w:rPr>
          <w:sz w:val="24"/>
          <w:szCs w:val="24"/>
        </w:rPr>
        <w:t>interdisciplinar</w:t>
      </w:r>
      <w:r w:rsidR="00A2488F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</w:p>
    <w:p w:rsidR="004B4B49" w:rsidRDefault="004B4B49">
      <w:pPr>
        <w:spacing w:after="0" w:line="240" w:lineRule="auto"/>
        <w:jc w:val="both"/>
        <w:rPr>
          <w:sz w:val="24"/>
          <w:szCs w:val="24"/>
        </w:rPr>
      </w:pPr>
    </w:p>
    <w:p w:rsidR="00AB2F13" w:rsidRDefault="005B55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277B2C">
        <w:rPr>
          <w:sz w:val="24"/>
          <w:szCs w:val="24"/>
        </w:rPr>
        <w:t>percorso formativo</w:t>
      </w:r>
      <w:r w:rsidR="00236CB3">
        <w:rPr>
          <w:sz w:val="24"/>
          <w:szCs w:val="24"/>
        </w:rPr>
        <w:t xml:space="preserve">, tenuto dall’autrice e formatrice Sarah M. </w:t>
      </w:r>
      <w:proofErr w:type="spellStart"/>
      <w:r w:rsidR="00236CB3">
        <w:rPr>
          <w:sz w:val="24"/>
          <w:szCs w:val="24"/>
        </w:rPr>
        <w:t>Howell</w:t>
      </w:r>
      <w:proofErr w:type="spellEnd"/>
      <w:r w:rsidR="00236CB3">
        <w:rPr>
          <w:sz w:val="24"/>
          <w:szCs w:val="24"/>
        </w:rPr>
        <w:t xml:space="preserve"> </w:t>
      </w:r>
      <w:r w:rsidR="000E7057">
        <w:rPr>
          <w:sz w:val="24"/>
          <w:szCs w:val="24"/>
        </w:rPr>
        <w:t xml:space="preserve">si </w:t>
      </w:r>
      <w:r w:rsidR="00277B2C">
        <w:rPr>
          <w:sz w:val="24"/>
          <w:szCs w:val="24"/>
        </w:rPr>
        <w:t>s</w:t>
      </w:r>
      <w:r w:rsidR="000E7057">
        <w:rPr>
          <w:sz w:val="24"/>
          <w:szCs w:val="24"/>
        </w:rPr>
        <w:t xml:space="preserve">volgerà </w:t>
      </w:r>
      <w:r w:rsidR="00236CB3">
        <w:rPr>
          <w:sz w:val="24"/>
          <w:szCs w:val="24"/>
        </w:rPr>
        <w:t xml:space="preserve">il 12 e 13 </w:t>
      </w:r>
      <w:r w:rsidR="000E7057">
        <w:rPr>
          <w:sz w:val="24"/>
          <w:szCs w:val="24"/>
        </w:rPr>
        <w:t xml:space="preserve"> Settembre,</w:t>
      </w:r>
      <w:r w:rsidR="00B75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sarà articolato in  1</w:t>
      </w:r>
      <w:r w:rsidR="00DC0781">
        <w:rPr>
          <w:sz w:val="24"/>
          <w:szCs w:val="24"/>
        </w:rPr>
        <w:t>2</w:t>
      </w:r>
      <w:r>
        <w:rPr>
          <w:sz w:val="24"/>
          <w:szCs w:val="24"/>
        </w:rPr>
        <w:t xml:space="preserve"> ore in presenza</w:t>
      </w:r>
      <w:r w:rsidR="00B75CBA">
        <w:rPr>
          <w:sz w:val="24"/>
          <w:szCs w:val="24"/>
        </w:rPr>
        <w:t xml:space="preserve"> (</w:t>
      </w:r>
      <w:r w:rsidR="00236CB3">
        <w:rPr>
          <w:sz w:val="24"/>
          <w:szCs w:val="24"/>
        </w:rPr>
        <w:t>2 mattine, 9-30-12.30 e due pomeriggi 14.30-17.30</w:t>
      </w:r>
      <w:r>
        <w:rPr>
          <w:sz w:val="24"/>
          <w:szCs w:val="24"/>
        </w:rPr>
        <w:t xml:space="preserve">); </w:t>
      </w:r>
      <w:r w:rsidR="00277B2C">
        <w:rPr>
          <w:sz w:val="24"/>
          <w:szCs w:val="24"/>
        </w:rPr>
        <w:t>7</w:t>
      </w:r>
      <w:r>
        <w:rPr>
          <w:sz w:val="24"/>
          <w:szCs w:val="24"/>
        </w:rPr>
        <w:t xml:space="preserve"> ore da certificare on-line e </w:t>
      </w:r>
      <w:r w:rsidR="00277B2C">
        <w:rPr>
          <w:sz w:val="24"/>
          <w:szCs w:val="24"/>
        </w:rPr>
        <w:t>6</w:t>
      </w:r>
      <w:r>
        <w:rPr>
          <w:sz w:val="24"/>
          <w:szCs w:val="24"/>
        </w:rPr>
        <w:t xml:space="preserve"> ore per produzione materiale</w:t>
      </w:r>
      <w:r w:rsidR="00B75CBA">
        <w:rPr>
          <w:sz w:val="24"/>
          <w:szCs w:val="24"/>
        </w:rPr>
        <w:t xml:space="preserve"> da sperimentare</w:t>
      </w:r>
      <w:r w:rsidR="007E5874">
        <w:rPr>
          <w:sz w:val="24"/>
          <w:szCs w:val="24"/>
        </w:rPr>
        <w:t xml:space="preserve"> </w:t>
      </w:r>
      <w:r w:rsidR="007E5874" w:rsidRPr="004B4B49">
        <w:rPr>
          <w:sz w:val="24"/>
          <w:szCs w:val="24"/>
        </w:rPr>
        <w:t>in classe</w:t>
      </w:r>
      <w:r w:rsidR="00B75CBA">
        <w:rPr>
          <w:sz w:val="24"/>
          <w:szCs w:val="24"/>
        </w:rPr>
        <w:t xml:space="preserve"> nel nuovo anno scolastico</w:t>
      </w:r>
      <w:r>
        <w:rPr>
          <w:sz w:val="24"/>
          <w:szCs w:val="24"/>
        </w:rPr>
        <w:t>.</w:t>
      </w:r>
      <w:r w:rsidR="007E5874">
        <w:rPr>
          <w:sz w:val="24"/>
          <w:szCs w:val="24"/>
        </w:rPr>
        <w:t xml:space="preserve"> Il </w:t>
      </w:r>
      <w:r w:rsidR="000E7057">
        <w:rPr>
          <w:sz w:val="24"/>
          <w:szCs w:val="24"/>
        </w:rPr>
        <w:t xml:space="preserve">quarto incontro </w:t>
      </w:r>
      <w:r w:rsidR="003952B6">
        <w:rPr>
          <w:i/>
          <w:sz w:val="24"/>
          <w:szCs w:val="24"/>
        </w:rPr>
        <w:t>seminariale</w:t>
      </w:r>
      <w:r w:rsidR="00B75CBA">
        <w:rPr>
          <w:i/>
          <w:sz w:val="24"/>
          <w:szCs w:val="24"/>
        </w:rPr>
        <w:t xml:space="preserve">, </w:t>
      </w:r>
      <w:r w:rsidR="00B75CBA">
        <w:rPr>
          <w:sz w:val="24"/>
          <w:szCs w:val="24"/>
        </w:rPr>
        <w:t>di chius</w:t>
      </w:r>
      <w:r w:rsidR="00223061">
        <w:rPr>
          <w:sz w:val="24"/>
          <w:szCs w:val="24"/>
        </w:rPr>
        <w:t>u</w:t>
      </w:r>
      <w:r w:rsidR="00B75CBA">
        <w:rPr>
          <w:sz w:val="24"/>
          <w:szCs w:val="24"/>
        </w:rPr>
        <w:t>ra,</w:t>
      </w:r>
      <w:r w:rsidR="003952B6">
        <w:rPr>
          <w:i/>
          <w:sz w:val="24"/>
          <w:szCs w:val="24"/>
        </w:rPr>
        <w:t xml:space="preserve"> </w:t>
      </w:r>
      <w:r w:rsidR="000E7057">
        <w:rPr>
          <w:i/>
          <w:sz w:val="24"/>
          <w:szCs w:val="24"/>
        </w:rPr>
        <w:t>sarà</w:t>
      </w:r>
      <w:r w:rsidR="007E5874">
        <w:rPr>
          <w:sz w:val="24"/>
          <w:szCs w:val="24"/>
        </w:rPr>
        <w:t xml:space="preserve"> di </w:t>
      </w:r>
      <w:r w:rsidR="00486FCA">
        <w:rPr>
          <w:sz w:val="24"/>
          <w:szCs w:val="24"/>
        </w:rPr>
        <w:t xml:space="preserve">riflessione, </w:t>
      </w:r>
      <w:r w:rsidR="007E5874">
        <w:rPr>
          <w:sz w:val="24"/>
          <w:szCs w:val="24"/>
        </w:rPr>
        <w:t>condivis</w:t>
      </w:r>
      <w:r w:rsidR="003D6E13">
        <w:rPr>
          <w:sz w:val="24"/>
          <w:szCs w:val="24"/>
        </w:rPr>
        <w:t>i</w:t>
      </w:r>
      <w:r w:rsidR="000E7057">
        <w:rPr>
          <w:sz w:val="24"/>
          <w:szCs w:val="24"/>
        </w:rPr>
        <w:t>one e presentazione d</w:t>
      </w:r>
      <w:r w:rsidR="007E5874">
        <w:rPr>
          <w:sz w:val="24"/>
          <w:szCs w:val="24"/>
        </w:rPr>
        <w:t>i materiali</w:t>
      </w:r>
      <w:r w:rsidR="000E7057">
        <w:rPr>
          <w:sz w:val="24"/>
          <w:szCs w:val="24"/>
        </w:rPr>
        <w:t xml:space="preserve"> </w:t>
      </w:r>
      <w:r w:rsidR="00486FCA">
        <w:rPr>
          <w:sz w:val="24"/>
          <w:szCs w:val="24"/>
        </w:rPr>
        <w:t>da attuare</w:t>
      </w:r>
      <w:r w:rsidR="000E7057">
        <w:rPr>
          <w:sz w:val="24"/>
          <w:szCs w:val="24"/>
        </w:rPr>
        <w:t xml:space="preserve"> in classe che saranno poi </w:t>
      </w:r>
      <w:r w:rsidR="007E5874">
        <w:rPr>
          <w:sz w:val="24"/>
          <w:szCs w:val="24"/>
        </w:rPr>
        <w:t>pubblicati in un sito dedicato</w:t>
      </w:r>
      <w:r w:rsidR="00C625BA">
        <w:rPr>
          <w:sz w:val="24"/>
          <w:szCs w:val="24"/>
        </w:rPr>
        <w:t xml:space="preserve"> già esistente</w:t>
      </w:r>
      <w:r w:rsidR="007C71A5">
        <w:rPr>
          <w:sz w:val="24"/>
          <w:szCs w:val="24"/>
        </w:rPr>
        <w:t xml:space="preserve"> ( </w:t>
      </w:r>
      <w:hyperlink r:id="rId5" w:history="1">
        <w:r w:rsidR="007C71A5" w:rsidRPr="00DB5835">
          <w:rPr>
            <w:rStyle w:val="Collegamentoipertestuale"/>
            <w:sz w:val="24"/>
            <w:szCs w:val="24"/>
          </w:rPr>
          <w:t>https://sites.google.com/liceorecanati.org/professionaldevelopment</w:t>
        </w:r>
      </w:hyperlink>
      <w:r w:rsidR="007C71A5">
        <w:rPr>
          <w:sz w:val="24"/>
          <w:szCs w:val="24"/>
        </w:rPr>
        <w:t xml:space="preserve"> )</w:t>
      </w:r>
      <w:r w:rsidR="007E5874">
        <w:rPr>
          <w:sz w:val="24"/>
          <w:szCs w:val="24"/>
        </w:rPr>
        <w:t xml:space="preserve">. </w:t>
      </w:r>
      <w:r w:rsidR="00764DD8">
        <w:rPr>
          <w:sz w:val="24"/>
          <w:szCs w:val="24"/>
        </w:rPr>
        <w:t xml:space="preserve">  </w:t>
      </w:r>
    </w:p>
    <w:p w:rsidR="00AB2F13" w:rsidRDefault="00AB2F13">
      <w:pPr>
        <w:spacing w:after="0" w:line="240" w:lineRule="auto"/>
        <w:jc w:val="both"/>
        <w:rPr>
          <w:i/>
          <w:sz w:val="24"/>
          <w:szCs w:val="24"/>
        </w:rPr>
      </w:pPr>
    </w:p>
    <w:p w:rsidR="00AB2F13" w:rsidRDefault="00AB2F13">
      <w:pPr>
        <w:spacing w:after="0" w:line="240" w:lineRule="auto"/>
        <w:jc w:val="both"/>
        <w:rPr>
          <w:b/>
          <w:sz w:val="24"/>
          <w:szCs w:val="24"/>
        </w:rPr>
      </w:pPr>
    </w:p>
    <w:p w:rsidR="00AB2F13" w:rsidRDefault="005B55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Finalità e obiettivi</w:t>
      </w:r>
    </w:p>
    <w:p w:rsidR="00AB2F13" w:rsidRDefault="00AB2F13">
      <w:pPr>
        <w:spacing w:after="0" w:line="240" w:lineRule="auto"/>
        <w:jc w:val="both"/>
        <w:rPr>
          <w:i/>
          <w:sz w:val="24"/>
          <w:szCs w:val="24"/>
        </w:rPr>
      </w:pPr>
    </w:p>
    <w:p w:rsidR="00AB2F13" w:rsidRDefault="008218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L’intervento formativo</w:t>
      </w:r>
      <w:r w:rsidR="00277B2C">
        <w:rPr>
          <w:sz w:val="24"/>
          <w:szCs w:val="24"/>
        </w:rPr>
        <w:t>, idealmente concentrato in due giorni,</w:t>
      </w:r>
      <w:r w:rsidR="005B55DD">
        <w:rPr>
          <w:sz w:val="24"/>
          <w:szCs w:val="24"/>
        </w:rPr>
        <w:t xml:space="preserve"> si prefigge dunque di:</w:t>
      </w:r>
    </w:p>
    <w:p w:rsidR="00AB2F13" w:rsidRDefault="00AB2F13">
      <w:pPr>
        <w:spacing w:after="0" w:line="240" w:lineRule="auto"/>
        <w:jc w:val="both"/>
        <w:rPr>
          <w:sz w:val="24"/>
          <w:szCs w:val="24"/>
        </w:rPr>
      </w:pPr>
    </w:p>
    <w:p w:rsidR="009F0C9C" w:rsidRDefault="005B55DD" w:rsidP="009F0C9C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Promuovere e sostenere la qualificazione del personale docente </w:t>
      </w:r>
      <w:r w:rsidR="00FD0B2B">
        <w:rPr>
          <w:sz w:val="24"/>
          <w:szCs w:val="24"/>
        </w:rPr>
        <w:t xml:space="preserve">di lingua inglese e civiltà delle scuole secondarie </w:t>
      </w:r>
      <w:r>
        <w:rPr>
          <w:sz w:val="24"/>
          <w:szCs w:val="24"/>
        </w:rPr>
        <w:t xml:space="preserve">mediante </w:t>
      </w:r>
      <w:r w:rsidR="004B4B49">
        <w:rPr>
          <w:sz w:val="24"/>
          <w:szCs w:val="24"/>
        </w:rPr>
        <w:t>incontri in presenza</w:t>
      </w:r>
      <w:r>
        <w:rPr>
          <w:sz w:val="24"/>
          <w:szCs w:val="24"/>
        </w:rPr>
        <w:t xml:space="preserve">, </w:t>
      </w:r>
      <w:r w:rsidR="00FF0F45">
        <w:rPr>
          <w:sz w:val="24"/>
          <w:szCs w:val="24"/>
        </w:rPr>
        <w:t xml:space="preserve">e/o a distanza online </w:t>
      </w:r>
      <w:r w:rsidR="009F0C9C">
        <w:rPr>
          <w:sz w:val="24"/>
          <w:szCs w:val="24"/>
        </w:rPr>
        <w:t xml:space="preserve">in una </w:t>
      </w:r>
      <w:r w:rsidR="009F0C9C" w:rsidRPr="000678F7">
        <w:rPr>
          <w:sz w:val="24"/>
          <w:szCs w:val="24"/>
        </w:rPr>
        <w:t>dimensione Europea</w:t>
      </w:r>
      <w:r w:rsidR="009F0C9C">
        <w:rPr>
          <w:sz w:val="24"/>
          <w:szCs w:val="24"/>
        </w:rPr>
        <w:t xml:space="preserve"> e </w:t>
      </w:r>
      <w:r w:rsidR="00FF0F45">
        <w:rPr>
          <w:sz w:val="24"/>
          <w:szCs w:val="24"/>
        </w:rPr>
        <w:t>trans Europea (Quadro di Riferimento Europeo delle Lingue)</w:t>
      </w:r>
      <w:r w:rsidR="009F0C9C" w:rsidRPr="000678F7">
        <w:rPr>
          <w:sz w:val="24"/>
          <w:szCs w:val="24"/>
        </w:rPr>
        <w:t>;</w:t>
      </w:r>
    </w:p>
    <w:p w:rsidR="000B625F" w:rsidRDefault="00F957EE" w:rsidP="007C6FFE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 w:rsidRPr="00F957EE">
        <w:rPr>
          <w:sz w:val="24"/>
          <w:szCs w:val="24"/>
        </w:rPr>
        <w:t>Promuovere un’ottica educativa collaborativa al fine di favorire uno scamb</w:t>
      </w:r>
      <w:r>
        <w:rPr>
          <w:sz w:val="24"/>
          <w:szCs w:val="24"/>
        </w:rPr>
        <w:t>io di buone pratiche didattiche</w:t>
      </w:r>
      <w:r w:rsidR="005C7044" w:rsidRPr="00F957EE">
        <w:rPr>
          <w:sz w:val="24"/>
          <w:szCs w:val="24"/>
        </w:rPr>
        <w:t xml:space="preserve"> </w:t>
      </w:r>
      <w:r w:rsidR="00DC6647" w:rsidRPr="00F957EE">
        <w:rPr>
          <w:sz w:val="24"/>
          <w:szCs w:val="24"/>
        </w:rPr>
        <w:t xml:space="preserve">in modalità </w:t>
      </w:r>
      <w:proofErr w:type="spellStart"/>
      <w:r w:rsidR="00DC6647" w:rsidRPr="00F957EE">
        <w:rPr>
          <w:sz w:val="24"/>
          <w:szCs w:val="24"/>
        </w:rPr>
        <w:t>laboratoriale</w:t>
      </w:r>
      <w:proofErr w:type="spellEnd"/>
      <w:r w:rsidR="00226111">
        <w:rPr>
          <w:sz w:val="24"/>
          <w:szCs w:val="24"/>
        </w:rPr>
        <w:t>/workshop</w:t>
      </w:r>
      <w:r w:rsidR="000B625F">
        <w:rPr>
          <w:sz w:val="24"/>
          <w:szCs w:val="24"/>
        </w:rPr>
        <w:t>;</w:t>
      </w:r>
    </w:p>
    <w:p w:rsidR="00223061" w:rsidRDefault="000B625F" w:rsidP="007C6FFE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C6647" w:rsidRPr="00F957EE">
        <w:rPr>
          <w:sz w:val="24"/>
          <w:szCs w:val="24"/>
        </w:rPr>
        <w:t xml:space="preserve">reare spazi di riflessione-azione </w:t>
      </w:r>
      <w:r w:rsidR="0009468E" w:rsidRPr="00F957EE">
        <w:rPr>
          <w:sz w:val="24"/>
          <w:szCs w:val="24"/>
        </w:rPr>
        <w:t xml:space="preserve">per </w:t>
      </w:r>
      <w:r w:rsidR="00DC6647" w:rsidRPr="00F957EE">
        <w:rPr>
          <w:sz w:val="24"/>
          <w:szCs w:val="24"/>
        </w:rPr>
        <w:t xml:space="preserve">il personale docente </w:t>
      </w:r>
      <w:r w:rsidR="0009468E" w:rsidRPr="00F957EE">
        <w:rPr>
          <w:sz w:val="24"/>
          <w:szCs w:val="24"/>
        </w:rPr>
        <w:t>attuabili</w:t>
      </w:r>
      <w:r w:rsidR="00DC6647" w:rsidRPr="00F957EE">
        <w:rPr>
          <w:sz w:val="24"/>
          <w:szCs w:val="24"/>
        </w:rPr>
        <w:t xml:space="preserve"> in classe</w:t>
      </w:r>
      <w:r w:rsidR="0009468E" w:rsidRPr="00F957EE">
        <w:rPr>
          <w:sz w:val="24"/>
          <w:szCs w:val="24"/>
        </w:rPr>
        <w:t xml:space="preserve"> in aree considerate più critiche per i discenti italiani</w:t>
      </w:r>
      <w:r w:rsidR="004B4B49">
        <w:rPr>
          <w:sz w:val="24"/>
          <w:szCs w:val="24"/>
        </w:rPr>
        <w:t xml:space="preserve"> </w:t>
      </w:r>
      <w:r w:rsidR="0063334A" w:rsidRPr="00F957EE">
        <w:rPr>
          <w:sz w:val="24"/>
          <w:szCs w:val="24"/>
        </w:rPr>
        <w:t xml:space="preserve">nell’apprendimento della lingua inglese, </w:t>
      </w:r>
      <w:r w:rsidR="0009468E" w:rsidRPr="00F957EE">
        <w:rPr>
          <w:sz w:val="24"/>
          <w:szCs w:val="24"/>
        </w:rPr>
        <w:t>quali la produzione orale</w:t>
      </w:r>
      <w:r w:rsidR="00AC5659">
        <w:rPr>
          <w:sz w:val="24"/>
          <w:szCs w:val="24"/>
        </w:rPr>
        <w:t>,</w:t>
      </w:r>
      <w:r w:rsidR="0009468E" w:rsidRPr="00F957EE">
        <w:rPr>
          <w:sz w:val="24"/>
          <w:szCs w:val="24"/>
        </w:rPr>
        <w:t xml:space="preserve"> scritta</w:t>
      </w:r>
      <w:r w:rsidR="00AC5659">
        <w:rPr>
          <w:sz w:val="24"/>
          <w:szCs w:val="24"/>
        </w:rPr>
        <w:t xml:space="preserve"> e la lettura</w:t>
      </w:r>
      <w:r w:rsidR="0009468E" w:rsidRPr="00F957EE">
        <w:rPr>
          <w:sz w:val="24"/>
          <w:szCs w:val="24"/>
        </w:rPr>
        <w:t>;</w:t>
      </w:r>
    </w:p>
    <w:p w:rsidR="00BB67A9" w:rsidRPr="005211DE" w:rsidRDefault="000C1EC4" w:rsidP="00BB67A9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 w:rsidRPr="005211DE">
        <w:rPr>
          <w:sz w:val="24"/>
          <w:szCs w:val="24"/>
        </w:rPr>
        <w:t xml:space="preserve">Realizzare un unità di apprendimento mediante attività di ricerca-azione volte a </w:t>
      </w:r>
      <w:r w:rsidR="005211DE">
        <w:rPr>
          <w:sz w:val="24"/>
          <w:szCs w:val="24"/>
        </w:rPr>
        <w:t>f</w:t>
      </w:r>
      <w:r w:rsidR="00BB67A9" w:rsidRPr="005211DE">
        <w:rPr>
          <w:sz w:val="24"/>
          <w:szCs w:val="24"/>
        </w:rPr>
        <w:t xml:space="preserve">are degli studenti dei </w:t>
      </w:r>
      <w:r w:rsidR="00BB67A9" w:rsidRPr="005211DE">
        <w:rPr>
          <w:i/>
          <w:sz w:val="24"/>
          <w:szCs w:val="24"/>
        </w:rPr>
        <w:t>lettori</w:t>
      </w:r>
      <w:r w:rsidR="00BB67A9" w:rsidRPr="005211DE">
        <w:rPr>
          <w:sz w:val="24"/>
          <w:szCs w:val="24"/>
        </w:rPr>
        <w:t xml:space="preserve"> </w:t>
      </w:r>
      <w:r w:rsidR="005211DE">
        <w:rPr>
          <w:sz w:val="24"/>
          <w:szCs w:val="24"/>
        </w:rPr>
        <w:t>a vita</w:t>
      </w:r>
      <w:r w:rsidR="00E47B91">
        <w:rPr>
          <w:sz w:val="24"/>
          <w:szCs w:val="24"/>
        </w:rPr>
        <w:t xml:space="preserve">, dei parlanti </w:t>
      </w:r>
      <w:r w:rsidR="00BB67A9" w:rsidRPr="005211DE">
        <w:rPr>
          <w:sz w:val="24"/>
          <w:szCs w:val="24"/>
        </w:rPr>
        <w:t>e de</w:t>
      </w:r>
      <w:r w:rsidRPr="005211DE">
        <w:rPr>
          <w:sz w:val="24"/>
          <w:szCs w:val="24"/>
        </w:rPr>
        <w:t xml:space="preserve">gli </w:t>
      </w:r>
      <w:r w:rsidRPr="005211DE">
        <w:rPr>
          <w:i/>
          <w:sz w:val="24"/>
          <w:szCs w:val="24"/>
        </w:rPr>
        <w:t>scrittori</w:t>
      </w:r>
      <w:r w:rsidRPr="005211DE">
        <w:rPr>
          <w:sz w:val="24"/>
          <w:szCs w:val="24"/>
        </w:rPr>
        <w:t xml:space="preserve"> </w:t>
      </w:r>
      <w:r w:rsidR="00E47B91">
        <w:rPr>
          <w:sz w:val="24"/>
          <w:szCs w:val="24"/>
        </w:rPr>
        <w:t xml:space="preserve">competenti </w:t>
      </w:r>
      <w:r w:rsidR="005211DE">
        <w:rPr>
          <w:sz w:val="24"/>
          <w:szCs w:val="24"/>
        </w:rPr>
        <w:t>in</w:t>
      </w:r>
      <w:r w:rsidRPr="005211DE">
        <w:rPr>
          <w:sz w:val="24"/>
          <w:szCs w:val="24"/>
        </w:rPr>
        <w:t xml:space="preserve"> LS;</w:t>
      </w:r>
      <w:r w:rsidR="00BB67A9" w:rsidRPr="005211DE">
        <w:rPr>
          <w:sz w:val="24"/>
          <w:szCs w:val="24"/>
        </w:rPr>
        <w:t xml:space="preserve"> </w:t>
      </w:r>
    </w:p>
    <w:p w:rsidR="009F0C9C" w:rsidRPr="009F0C9C" w:rsidRDefault="005B55DD" w:rsidP="009F0C9C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 w:rsidRPr="009F0C9C">
        <w:rPr>
          <w:sz w:val="24"/>
          <w:szCs w:val="24"/>
        </w:rPr>
        <w:t xml:space="preserve">Progettare e </w:t>
      </w:r>
      <w:r w:rsidR="009F0C9C" w:rsidRPr="009F0C9C">
        <w:rPr>
          <w:sz w:val="24"/>
          <w:szCs w:val="24"/>
        </w:rPr>
        <w:t>p</w:t>
      </w:r>
      <w:r w:rsidRPr="009F0C9C">
        <w:rPr>
          <w:sz w:val="24"/>
          <w:szCs w:val="24"/>
        </w:rPr>
        <w:t>ianificare strategie finalizzate alla diffusione territoriale dei risultati</w:t>
      </w:r>
      <w:r w:rsidR="007E4B08" w:rsidRPr="009F0C9C">
        <w:rPr>
          <w:sz w:val="24"/>
          <w:szCs w:val="24"/>
        </w:rPr>
        <w:t xml:space="preserve"> </w:t>
      </w:r>
      <w:r w:rsidR="009F0C9C" w:rsidRPr="009F0C9C">
        <w:rPr>
          <w:sz w:val="24"/>
          <w:szCs w:val="24"/>
        </w:rPr>
        <w:t>e dei materiali formativi condivisibili in un sito dedicato/</w:t>
      </w:r>
      <w:proofErr w:type="spellStart"/>
      <w:r w:rsidR="009F0C9C" w:rsidRPr="009F0C9C">
        <w:rPr>
          <w:sz w:val="24"/>
          <w:szCs w:val="24"/>
        </w:rPr>
        <w:t>repository</w:t>
      </w:r>
      <w:proofErr w:type="spellEnd"/>
      <w:r w:rsidR="009F0C9C" w:rsidRPr="009F0C9C">
        <w:rPr>
          <w:sz w:val="24"/>
          <w:szCs w:val="24"/>
        </w:rPr>
        <w:t xml:space="preserve"> multimediale (piattaforma</w:t>
      </w:r>
      <w:r w:rsidR="00E11041">
        <w:rPr>
          <w:sz w:val="24"/>
          <w:szCs w:val="24"/>
        </w:rPr>
        <w:t xml:space="preserve"> del Liceo</w:t>
      </w:r>
      <w:r w:rsidR="009F0C9C" w:rsidRPr="009F0C9C">
        <w:rPr>
          <w:sz w:val="24"/>
          <w:szCs w:val="24"/>
        </w:rPr>
        <w:t>; b</w:t>
      </w:r>
      <w:r w:rsidR="00E11041">
        <w:rPr>
          <w:sz w:val="24"/>
          <w:szCs w:val="24"/>
        </w:rPr>
        <w:t>l</w:t>
      </w:r>
      <w:r w:rsidR="009F0C9C" w:rsidRPr="009F0C9C">
        <w:rPr>
          <w:sz w:val="24"/>
          <w:szCs w:val="24"/>
        </w:rPr>
        <w:t>og/sito</w:t>
      </w:r>
      <w:r w:rsidR="00A32DB8">
        <w:rPr>
          <w:sz w:val="24"/>
          <w:szCs w:val="24"/>
        </w:rPr>
        <w:t xml:space="preserve"> </w:t>
      </w:r>
      <w:hyperlink r:id="rId6" w:history="1">
        <w:r w:rsidR="00A32DB8" w:rsidRPr="00DB5835">
          <w:rPr>
            <w:rStyle w:val="Collegamentoipertestuale"/>
            <w:sz w:val="24"/>
            <w:szCs w:val="24"/>
          </w:rPr>
          <w:t>https://sites.google.com/liceorecanati.org/professionaldevelopment</w:t>
        </w:r>
      </w:hyperlink>
      <w:r w:rsidR="009F0C9C" w:rsidRPr="009F0C9C">
        <w:rPr>
          <w:sz w:val="24"/>
          <w:szCs w:val="24"/>
        </w:rPr>
        <w:t>)</w:t>
      </w:r>
    </w:p>
    <w:p w:rsidR="00236CB3" w:rsidRDefault="00236CB3">
      <w:pPr>
        <w:spacing w:before="2" w:line="228" w:lineRule="auto"/>
        <w:ind w:right="2"/>
        <w:jc w:val="center"/>
        <w:rPr>
          <w:b/>
          <w:sz w:val="24"/>
          <w:szCs w:val="24"/>
        </w:rPr>
      </w:pPr>
    </w:p>
    <w:p w:rsidR="00AB2F13" w:rsidRDefault="005B55DD">
      <w:pPr>
        <w:spacing w:before="2" w:line="228" w:lineRule="auto"/>
        <w:ind w:right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Destinatari</w:t>
      </w:r>
    </w:p>
    <w:p w:rsidR="00AB2F13" w:rsidRDefault="005B55DD">
      <w:pPr>
        <w:spacing w:before="2" w:line="228" w:lineRule="auto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incontri </w:t>
      </w:r>
      <w:r w:rsidR="000B625F">
        <w:rPr>
          <w:sz w:val="24"/>
          <w:szCs w:val="24"/>
        </w:rPr>
        <w:t>dell’intervento formativo di</w:t>
      </w:r>
      <w:r>
        <w:rPr>
          <w:sz w:val="24"/>
          <w:szCs w:val="24"/>
        </w:rPr>
        <w:t xml:space="preserve"> ricerca-azione saranno aperti a tutti i docenti </w:t>
      </w:r>
      <w:r w:rsidR="0003061C">
        <w:rPr>
          <w:sz w:val="24"/>
          <w:szCs w:val="24"/>
        </w:rPr>
        <w:t xml:space="preserve">di lingua e civiltà inglese </w:t>
      </w:r>
      <w:r>
        <w:rPr>
          <w:sz w:val="24"/>
          <w:szCs w:val="24"/>
        </w:rPr>
        <w:t xml:space="preserve">delle scuole </w:t>
      </w:r>
      <w:r w:rsidR="00615584">
        <w:rPr>
          <w:sz w:val="24"/>
          <w:szCs w:val="24"/>
        </w:rPr>
        <w:t xml:space="preserve">secondarie </w:t>
      </w:r>
      <w:r w:rsidR="00236CB3">
        <w:rPr>
          <w:sz w:val="24"/>
          <w:szCs w:val="24"/>
        </w:rPr>
        <w:t xml:space="preserve">e primarie </w:t>
      </w:r>
      <w:r w:rsidR="00304D2B">
        <w:rPr>
          <w:sz w:val="24"/>
          <w:szCs w:val="24"/>
        </w:rPr>
        <w:t>dell’ambito 007</w:t>
      </w:r>
      <w:r w:rsidR="00615584">
        <w:rPr>
          <w:sz w:val="24"/>
          <w:szCs w:val="24"/>
        </w:rPr>
        <w:t xml:space="preserve"> </w:t>
      </w:r>
      <w:r w:rsidR="005F1D54">
        <w:rPr>
          <w:sz w:val="24"/>
          <w:szCs w:val="24"/>
        </w:rPr>
        <w:t xml:space="preserve">e ai docenti </w:t>
      </w:r>
      <w:r>
        <w:rPr>
          <w:sz w:val="24"/>
          <w:szCs w:val="24"/>
        </w:rPr>
        <w:t>della rete “</w:t>
      </w:r>
      <w:r w:rsidR="00507507">
        <w:rPr>
          <w:sz w:val="24"/>
          <w:szCs w:val="24"/>
        </w:rPr>
        <w:t xml:space="preserve">Professional </w:t>
      </w:r>
      <w:proofErr w:type="spellStart"/>
      <w:r w:rsidR="00507507">
        <w:rPr>
          <w:sz w:val="24"/>
          <w:szCs w:val="24"/>
        </w:rPr>
        <w:t>Development</w:t>
      </w:r>
      <w:proofErr w:type="spellEnd"/>
      <w:r w:rsidR="00507507">
        <w:rPr>
          <w:sz w:val="24"/>
          <w:szCs w:val="24"/>
        </w:rPr>
        <w:t xml:space="preserve"> </w:t>
      </w:r>
      <w:r w:rsidR="000B625F">
        <w:rPr>
          <w:sz w:val="24"/>
          <w:szCs w:val="24"/>
        </w:rPr>
        <w:t>Marche Group</w:t>
      </w:r>
      <w:r>
        <w:rPr>
          <w:sz w:val="24"/>
          <w:szCs w:val="24"/>
        </w:rPr>
        <w:t xml:space="preserve">”. </w:t>
      </w:r>
    </w:p>
    <w:p w:rsidR="00FE3416" w:rsidRDefault="00FE3416" w:rsidP="00BE482C">
      <w:pPr>
        <w:spacing w:before="2" w:line="228" w:lineRule="auto"/>
        <w:ind w:right="2"/>
        <w:jc w:val="center"/>
        <w:rPr>
          <w:b/>
          <w:sz w:val="24"/>
          <w:szCs w:val="24"/>
        </w:rPr>
      </w:pPr>
    </w:p>
    <w:p w:rsidR="00BE482C" w:rsidRPr="00303E8E" w:rsidRDefault="00BC6D28" w:rsidP="00BE482C">
      <w:pPr>
        <w:spacing w:before="2" w:line="228" w:lineRule="auto"/>
        <w:ind w:right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Durata dell’intervento formativo</w:t>
      </w:r>
    </w:p>
    <w:p w:rsidR="00BE482C" w:rsidRDefault="00BE482C" w:rsidP="00BE482C">
      <w:pPr>
        <w:spacing w:before="2" w:line="228" w:lineRule="auto"/>
        <w:ind w:right="2"/>
        <w:rPr>
          <w:b/>
          <w:sz w:val="24"/>
          <w:szCs w:val="24"/>
        </w:rPr>
      </w:pPr>
      <w:r>
        <w:rPr>
          <w:sz w:val="24"/>
          <w:szCs w:val="24"/>
        </w:rPr>
        <w:t>Il progetto si sv</w:t>
      </w:r>
      <w:r w:rsidR="00BC6D28">
        <w:rPr>
          <w:sz w:val="24"/>
          <w:szCs w:val="24"/>
        </w:rPr>
        <w:t>olgerà  in due giorni</w:t>
      </w:r>
      <w:r w:rsidR="002A1816">
        <w:rPr>
          <w:sz w:val="24"/>
          <w:szCs w:val="24"/>
        </w:rPr>
        <w:t xml:space="preserve"> </w:t>
      </w:r>
      <w:r w:rsidR="00073C6E">
        <w:rPr>
          <w:sz w:val="24"/>
          <w:szCs w:val="24"/>
        </w:rPr>
        <w:t xml:space="preserve">per gli incontri in presenza </w:t>
      </w:r>
      <w:r w:rsidR="002A1816">
        <w:rPr>
          <w:sz w:val="24"/>
          <w:szCs w:val="24"/>
        </w:rPr>
        <w:t>(6 ore al giorn</w:t>
      </w:r>
      <w:r w:rsidR="008634FF">
        <w:rPr>
          <w:sz w:val="24"/>
          <w:szCs w:val="24"/>
        </w:rPr>
        <w:t>o</w:t>
      </w:r>
      <w:r w:rsidR="002A1816">
        <w:rPr>
          <w:sz w:val="24"/>
          <w:szCs w:val="24"/>
        </w:rPr>
        <w:t xml:space="preserve"> suddivise tra mattina e pomeriggio)</w:t>
      </w:r>
      <w:r w:rsidR="00BC6D28">
        <w:rPr>
          <w:sz w:val="24"/>
          <w:szCs w:val="24"/>
        </w:rPr>
        <w:t>.</w:t>
      </w:r>
      <w:r w:rsidR="00073C6E">
        <w:rPr>
          <w:sz w:val="24"/>
          <w:szCs w:val="24"/>
        </w:rPr>
        <w:t xml:space="preserve"> 7 ore saranno di formazione online e 6 ore di produzione materiale da parte dei docenti partecipanti.</w:t>
      </w:r>
      <w:r w:rsidR="007A4AAE">
        <w:rPr>
          <w:sz w:val="24"/>
          <w:szCs w:val="24"/>
        </w:rPr>
        <w:t xml:space="preserve"> Il progetto sarà concluso entro il 30 Settembre 2018.</w:t>
      </w:r>
    </w:p>
    <w:p w:rsidR="00E458E4" w:rsidRDefault="00E458E4" w:rsidP="00BE482C">
      <w:pPr>
        <w:spacing w:before="2" w:line="228" w:lineRule="auto"/>
        <w:ind w:right="2"/>
        <w:jc w:val="center"/>
        <w:rPr>
          <w:b/>
          <w:sz w:val="24"/>
          <w:szCs w:val="24"/>
        </w:rPr>
      </w:pPr>
    </w:p>
    <w:p w:rsidR="00BE482C" w:rsidRDefault="00F301BD" w:rsidP="00BE482C">
      <w:pPr>
        <w:spacing w:before="2" w:line="228" w:lineRule="auto"/>
        <w:ind w:right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proofErr w:type="spellStart"/>
      <w:r>
        <w:rPr>
          <w:b/>
          <w:sz w:val="24"/>
          <w:szCs w:val="24"/>
        </w:rPr>
        <w:t>framework</w:t>
      </w:r>
      <w:proofErr w:type="spellEnd"/>
      <w:r>
        <w:rPr>
          <w:b/>
          <w:sz w:val="24"/>
          <w:szCs w:val="24"/>
        </w:rPr>
        <w:t xml:space="preserve"> del progetto: temi e pratiche formative </w:t>
      </w:r>
    </w:p>
    <w:p w:rsidR="002F72F9" w:rsidRDefault="00621110" w:rsidP="00BE482C">
      <w:pPr>
        <w:spacing w:before="2" w:line="228" w:lineRule="auto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Nelle </w:t>
      </w:r>
      <w:r w:rsidR="00BC6D28">
        <w:rPr>
          <w:sz w:val="24"/>
          <w:szCs w:val="24"/>
        </w:rPr>
        <w:t>due giornate di formazione</w:t>
      </w:r>
      <w:r w:rsidR="00BE482C" w:rsidRPr="002906B5">
        <w:rPr>
          <w:sz w:val="24"/>
          <w:szCs w:val="24"/>
        </w:rPr>
        <w:t xml:space="preserve">, </w:t>
      </w:r>
      <w:r w:rsidR="000F2A2C" w:rsidRPr="000F2A2C">
        <w:rPr>
          <w:i/>
          <w:sz w:val="24"/>
          <w:szCs w:val="24"/>
        </w:rPr>
        <w:t>in primis</w:t>
      </w:r>
      <w:r w:rsidR="000F2A2C">
        <w:rPr>
          <w:sz w:val="24"/>
          <w:szCs w:val="24"/>
        </w:rPr>
        <w:t xml:space="preserve"> </w:t>
      </w:r>
      <w:r w:rsidR="00F512D9">
        <w:rPr>
          <w:sz w:val="24"/>
          <w:szCs w:val="24"/>
        </w:rPr>
        <w:t>sarà riconsiderato</w:t>
      </w:r>
      <w:r w:rsidR="000F2A2C">
        <w:rPr>
          <w:sz w:val="24"/>
          <w:szCs w:val="24"/>
        </w:rPr>
        <w:t xml:space="preserve"> l’ambiente formativo come spazio fisico</w:t>
      </w:r>
      <w:r w:rsidR="00C75EAF">
        <w:rPr>
          <w:sz w:val="24"/>
          <w:szCs w:val="24"/>
        </w:rPr>
        <w:t xml:space="preserve"> che favorisca il </w:t>
      </w:r>
      <w:proofErr w:type="spellStart"/>
      <w:r w:rsidR="00C75EAF" w:rsidRPr="002F72F9">
        <w:rPr>
          <w:i/>
          <w:sz w:val="24"/>
          <w:szCs w:val="24"/>
        </w:rPr>
        <w:t>group</w:t>
      </w:r>
      <w:proofErr w:type="spellEnd"/>
      <w:r w:rsidR="00C75EAF" w:rsidRPr="002F72F9">
        <w:rPr>
          <w:i/>
          <w:sz w:val="24"/>
          <w:szCs w:val="24"/>
        </w:rPr>
        <w:t xml:space="preserve"> work</w:t>
      </w:r>
      <w:r w:rsidR="002F72F9">
        <w:rPr>
          <w:sz w:val="24"/>
          <w:szCs w:val="24"/>
        </w:rPr>
        <w:t xml:space="preserve"> e il </w:t>
      </w:r>
      <w:r w:rsidR="002F72F9" w:rsidRPr="002F72F9">
        <w:rPr>
          <w:i/>
          <w:sz w:val="24"/>
          <w:szCs w:val="24"/>
        </w:rPr>
        <w:t xml:space="preserve">cooperative </w:t>
      </w:r>
      <w:proofErr w:type="spellStart"/>
      <w:r w:rsidR="002F72F9" w:rsidRPr="002F72F9">
        <w:rPr>
          <w:i/>
          <w:sz w:val="24"/>
          <w:szCs w:val="24"/>
        </w:rPr>
        <w:t>teaching</w:t>
      </w:r>
      <w:proofErr w:type="spellEnd"/>
      <w:r w:rsidR="000F2A2C">
        <w:rPr>
          <w:sz w:val="24"/>
          <w:szCs w:val="24"/>
        </w:rPr>
        <w:t xml:space="preserve">. In piccoli gruppi, i docenti guidati dal formatore </w:t>
      </w:r>
      <w:r w:rsidR="005400F1">
        <w:rPr>
          <w:sz w:val="24"/>
          <w:szCs w:val="24"/>
        </w:rPr>
        <w:t>approfond</w:t>
      </w:r>
      <w:r w:rsidR="000F2A2C">
        <w:rPr>
          <w:sz w:val="24"/>
          <w:szCs w:val="24"/>
        </w:rPr>
        <w:t>iranno</w:t>
      </w:r>
      <w:r w:rsidR="000A29D4">
        <w:rPr>
          <w:sz w:val="24"/>
          <w:szCs w:val="24"/>
        </w:rPr>
        <w:t xml:space="preserve"> in modalità </w:t>
      </w:r>
      <w:proofErr w:type="spellStart"/>
      <w:r>
        <w:rPr>
          <w:i/>
          <w:sz w:val="24"/>
          <w:szCs w:val="24"/>
        </w:rPr>
        <w:t>laboratoriale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metodologie innovative</w:t>
      </w:r>
      <w:r w:rsidR="005400F1">
        <w:rPr>
          <w:sz w:val="24"/>
          <w:szCs w:val="24"/>
        </w:rPr>
        <w:t xml:space="preserve"> dell’apprendimento </w:t>
      </w:r>
      <w:proofErr w:type="spellStart"/>
      <w:r w:rsidR="005400F1" w:rsidRPr="000C18BA">
        <w:rPr>
          <w:b/>
          <w:sz w:val="24"/>
          <w:szCs w:val="24"/>
        </w:rPr>
        <w:t>linguistico</w:t>
      </w:r>
      <w:r w:rsidR="000A29D4" w:rsidRPr="000C18BA">
        <w:rPr>
          <w:b/>
          <w:sz w:val="24"/>
          <w:szCs w:val="24"/>
        </w:rPr>
        <w:t>-comunicativo</w:t>
      </w:r>
      <w:proofErr w:type="spellEnd"/>
      <w:r>
        <w:rPr>
          <w:sz w:val="24"/>
          <w:szCs w:val="24"/>
        </w:rPr>
        <w:t xml:space="preserve"> volte a favorire una didattica focalizzata sulla</w:t>
      </w:r>
      <w:r w:rsidR="000A29D4">
        <w:rPr>
          <w:sz w:val="24"/>
          <w:szCs w:val="24"/>
        </w:rPr>
        <w:t xml:space="preserve"> </w:t>
      </w:r>
      <w:r w:rsidR="000A29D4" w:rsidRPr="000C18BA">
        <w:rPr>
          <w:b/>
          <w:sz w:val="24"/>
          <w:szCs w:val="24"/>
        </w:rPr>
        <w:t>lettura come piacere</w:t>
      </w:r>
      <w:r w:rsidR="000A29D4">
        <w:rPr>
          <w:sz w:val="24"/>
          <w:szCs w:val="24"/>
        </w:rPr>
        <w:t xml:space="preserve"> (</w:t>
      </w:r>
      <w:proofErr w:type="spellStart"/>
      <w:r w:rsidR="000A29D4">
        <w:rPr>
          <w:sz w:val="24"/>
          <w:szCs w:val="24"/>
        </w:rPr>
        <w:t>extensive</w:t>
      </w:r>
      <w:proofErr w:type="spellEnd"/>
      <w:r w:rsidR="000A29D4">
        <w:rPr>
          <w:sz w:val="24"/>
          <w:szCs w:val="24"/>
        </w:rPr>
        <w:t xml:space="preserve"> </w:t>
      </w:r>
      <w:proofErr w:type="spellStart"/>
      <w:r w:rsidR="000A29D4"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>/lettura estensiva</w:t>
      </w:r>
      <w:r w:rsidR="000F2A2C">
        <w:rPr>
          <w:sz w:val="24"/>
          <w:szCs w:val="24"/>
        </w:rPr>
        <w:t>, lettura silenziosa, lettura condivisa</w:t>
      </w:r>
      <w:r w:rsidR="000A29D4">
        <w:rPr>
          <w:sz w:val="24"/>
          <w:szCs w:val="24"/>
        </w:rPr>
        <w:t>),</w:t>
      </w:r>
      <w:r w:rsidR="00BE482C">
        <w:rPr>
          <w:sz w:val="24"/>
          <w:szCs w:val="24"/>
        </w:rPr>
        <w:t xml:space="preserve"> </w:t>
      </w:r>
      <w:r w:rsidR="000C18BA">
        <w:rPr>
          <w:sz w:val="24"/>
          <w:szCs w:val="24"/>
        </w:rPr>
        <w:t>sul</w:t>
      </w:r>
      <w:r w:rsidR="008D2543">
        <w:rPr>
          <w:sz w:val="24"/>
          <w:szCs w:val="24"/>
        </w:rPr>
        <w:t>la produzione</w:t>
      </w:r>
      <w:r w:rsidR="006C4246">
        <w:rPr>
          <w:sz w:val="24"/>
          <w:szCs w:val="24"/>
        </w:rPr>
        <w:t xml:space="preserve"> </w:t>
      </w:r>
      <w:r w:rsidR="000A29D4">
        <w:rPr>
          <w:sz w:val="24"/>
          <w:szCs w:val="24"/>
        </w:rPr>
        <w:t>orale (</w:t>
      </w:r>
      <w:proofErr w:type="spellStart"/>
      <w:r w:rsidR="006C4246" w:rsidRPr="008D2543">
        <w:rPr>
          <w:b/>
          <w:i/>
          <w:sz w:val="24"/>
          <w:szCs w:val="24"/>
        </w:rPr>
        <w:t>oracy</w:t>
      </w:r>
      <w:proofErr w:type="spellEnd"/>
      <w:r w:rsidR="006C4246" w:rsidRPr="008D2543">
        <w:rPr>
          <w:b/>
          <w:i/>
          <w:sz w:val="24"/>
          <w:szCs w:val="24"/>
        </w:rPr>
        <w:t xml:space="preserve"> </w:t>
      </w:r>
      <w:proofErr w:type="spellStart"/>
      <w:r w:rsidR="006C4246" w:rsidRPr="008D2543">
        <w:rPr>
          <w:b/>
          <w:i/>
          <w:sz w:val="24"/>
          <w:szCs w:val="24"/>
        </w:rPr>
        <w:t>skills</w:t>
      </w:r>
      <w:proofErr w:type="spellEnd"/>
      <w:r w:rsidR="000A29D4">
        <w:rPr>
          <w:b/>
          <w:i/>
          <w:sz w:val="24"/>
          <w:szCs w:val="24"/>
        </w:rPr>
        <w:t xml:space="preserve">: public </w:t>
      </w:r>
      <w:proofErr w:type="spellStart"/>
      <w:r w:rsidR="000A29D4">
        <w:rPr>
          <w:b/>
          <w:i/>
          <w:sz w:val="24"/>
          <w:szCs w:val="24"/>
        </w:rPr>
        <w:t>speaking</w:t>
      </w:r>
      <w:proofErr w:type="spellEnd"/>
      <w:r w:rsidR="000A29D4">
        <w:rPr>
          <w:b/>
          <w:i/>
          <w:sz w:val="24"/>
          <w:szCs w:val="24"/>
        </w:rPr>
        <w:t xml:space="preserve">, </w:t>
      </w:r>
      <w:proofErr w:type="spellStart"/>
      <w:r w:rsidR="000A29D4">
        <w:rPr>
          <w:b/>
          <w:i/>
          <w:sz w:val="24"/>
          <w:szCs w:val="24"/>
        </w:rPr>
        <w:t>debate</w:t>
      </w:r>
      <w:proofErr w:type="spellEnd"/>
      <w:r w:rsidR="000A29D4">
        <w:rPr>
          <w:b/>
          <w:i/>
          <w:sz w:val="24"/>
          <w:szCs w:val="24"/>
        </w:rPr>
        <w:t xml:space="preserve">, </w:t>
      </w:r>
      <w:proofErr w:type="spellStart"/>
      <w:r w:rsidR="000A29D4">
        <w:rPr>
          <w:b/>
          <w:i/>
          <w:sz w:val="24"/>
          <w:szCs w:val="24"/>
        </w:rPr>
        <w:t>storytelling</w:t>
      </w:r>
      <w:proofErr w:type="spellEnd"/>
      <w:r w:rsidR="000A29D4"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 e </w:t>
      </w:r>
      <w:r w:rsidR="000C18BA">
        <w:rPr>
          <w:sz w:val="24"/>
          <w:szCs w:val="24"/>
        </w:rPr>
        <w:t>sul</w:t>
      </w:r>
      <w:r w:rsidR="008D2543">
        <w:rPr>
          <w:sz w:val="24"/>
          <w:szCs w:val="24"/>
        </w:rPr>
        <w:t xml:space="preserve">la </w:t>
      </w:r>
      <w:r w:rsidRPr="000C18BA">
        <w:rPr>
          <w:b/>
          <w:sz w:val="24"/>
          <w:szCs w:val="24"/>
        </w:rPr>
        <w:t>scrittura creativa</w:t>
      </w:r>
      <w:r w:rsidR="000C18BA">
        <w:rPr>
          <w:b/>
          <w:sz w:val="24"/>
          <w:szCs w:val="24"/>
        </w:rPr>
        <w:t xml:space="preserve"> e autonoma</w:t>
      </w:r>
      <w:r w:rsidR="00964F30">
        <w:rPr>
          <w:sz w:val="24"/>
          <w:szCs w:val="24"/>
        </w:rPr>
        <w:t>,</w:t>
      </w:r>
      <w:r w:rsidR="008D2543">
        <w:rPr>
          <w:sz w:val="24"/>
          <w:szCs w:val="24"/>
        </w:rPr>
        <w:t xml:space="preserve"> </w:t>
      </w:r>
      <w:r>
        <w:rPr>
          <w:sz w:val="24"/>
          <w:szCs w:val="24"/>
        </w:rPr>
        <w:t>concepita in varie tipologie</w:t>
      </w:r>
      <w:r w:rsidR="002F72F9">
        <w:rPr>
          <w:sz w:val="24"/>
          <w:szCs w:val="24"/>
        </w:rPr>
        <w:t xml:space="preserve"> (</w:t>
      </w:r>
      <w:r w:rsidR="00BC6D28">
        <w:rPr>
          <w:sz w:val="24"/>
          <w:szCs w:val="24"/>
        </w:rPr>
        <w:t xml:space="preserve">dalla </w:t>
      </w:r>
      <w:r w:rsidR="006C4246" w:rsidRPr="008D2543">
        <w:rPr>
          <w:b/>
          <w:i/>
          <w:sz w:val="24"/>
          <w:szCs w:val="24"/>
        </w:rPr>
        <w:t>traduzione</w:t>
      </w:r>
      <w:r w:rsidR="006C4246">
        <w:rPr>
          <w:sz w:val="24"/>
          <w:szCs w:val="24"/>
        </w:rPr>
        <w:t xml:space="preserve"> </w:t>
      </w:r>
      <w:r w:rsidR="000F2A2C">
        <w:rPr>
          <w:sz w:val="24"/>
          <w:szCs w:val="24"/>
        </w:rPr>
        <w:t xml:space="preserve">alla scrittura di </w:t>
      </w:r>
      <w:r w:rsidR="000F2A2C" w:rsidRPr="002F72F9">
        <w:rPr>
          <w:i/>
          <w:sz w:val="24"/>
          <w:szCs w:val="24"/>
        </w:rPr>
        <w:t>articoli</w:t>
      </w:r>
      <w:r w:rsidR="000F2A2C">
        <w:rPr>
          <w:sz w:val="24"/>
          <w:szCs w:val="24"/>
        </w:rPr>
        <w:t xml:space="preserve"> </w:t>
      </w:r>
      <w:r w:rsidR="002F72F9" w:rsidRPr="002F72F9">
        <w:rPr>
          <w:i/>
          <w:sz w:val="24"/>
          <w:szCs w:val="24"/>
        </w:rPr>
        <w:t>brevi</w:t>
      </w:r>
      <w:r w:rsidR="002F72F9">
        <w:rPr>
          <w:sz w:val="24"/>
          <w:szCs w:val="24"/>
        </w:rPr>
        <w:t xml:space="preserve"> </w:t>
      </w:r>
      <w:r w:rsidR="00A300C1">
        <w:rPr>
          <w:sz w:val="24"/>
          <w:szCs w:val="24"/>
        </w:rPr>
        <w:t xml:space="preserve">alla creazione di </w:t>
      </w:r>
      <w:r w:rsidR="00A300C1" w:rsidRPr="002F72F9">
        <w:rPr>
          <w:i/>
          <w:sz w:val="24"/>
          <w:szCs w:val="24"/>
        </w:rPr>
        <w:t>storie</w:t>
      </w:r>
      <w:r w:rsidR="00073C6E">
        <w:rPr>
          <w:sz w:val="24"/>
          <w:szCs w:val="24"/>
        </w:rPr>
        <w:t>)</w:t>
      </w:r>
      <w:r w:rsidR="00A300C1">
        <w:rPr>
          <w:sz w:val="24"/>
          <w:szCs w:val="24"/>
        </w:rPr>
        <w:t xml:space="preserve">. Nelle </w:t>
      </w:r>
      <w:proofErr w:type="spellStart"/>
      <w:r w:rsidR="00A300C1">
        <w:rPr>
          <w:sz w:val="24"/>
          <w:szCs w:val="24"/>
        </w:rPr>
        <w:t>minilessons</w:t>
      </w:r>
      <w:proofErr w:type="spellEnd"/>
      <w:r w:rsidR="00A300C1">
        <w:rPr>
          <w:sz w:val="24"/>
          <w:szCs w:val="24"/>
        </w:rPr>
        <w:t xml:space="preserve"> (micro lezioni) i docenti partecipanti</w:t>
      </w:r>
      <w:r w:rsidR="000F2A2C">
        <w:rPr>
          <w:sz w:val="24"/>
          <w:szCs w:val="24"/>
        </w:rPr>
        <w:t xml:space="preserve">, in </w:t>
      </w:r>
      <w:proofErr w:type="spellStart"/>
      <w:r w:rsidR="00073C6E">
        <w:rPr>
          <w:sz w:val="24"/>
          <w:szCs w:val="24"/>
        </w:rPr>
        <w:t>small</w:t>
      </w:r>
      <w:proofErr w:type="spellEnd"/>
      <w:r w:rsidR="00073C6E">
        <w:rPr>
          <w:sz w:val="24"/>
          <w:szCs w:val="24"/>
        </w:rPr>
        <w:t xml:space="preserve"> </w:t>
      </w:r>
      <w:proofErr w:type="spellStart"/>
      <w:r w:rsidR="00073C6E">
        <w:rPr>
          <w:sz w:val="24"/>
          <w:szCs w:val="24"/>
        </w:rPr>
        <w:t>working</w:t>
      </w:r>
      <w:proofErr w:type="spellEnd"/>
      <w:r w:rsidR="00073C6E">
        <w:rPr>
          <w:sz w:val="24"/>
          <w:szCs w:val="24"/>
        </w:rPr>
        <w:t xml:space="preserve"> </w:t>
      </w:r>
      <w:proofErr w:type="spellStart"/>
      <w:r w:rsidR="00073C6E">
        <w:rPr>
          <w:sz w:val="24"/>
          <w:szCs w:val="24"/>
        </w:rPr>
        <w:t>groups</w:t>
      </w:r>
      <w:proofErr w:type="spellEnd"/>
      <w:r w:rsidR="00A300C1">
        <w:rPr>
          <w:sz w:val="24"/>
          <w:szCs w:val="24"/>
        </w:rPr>
        <w:t xml:space="preserve"> praticheranno </w:t>
      </w:r>
      <w:r w:rsidR="00073C6E">
        <w:rPr>
          <w:sz w:val="24"/>
          <w:szCs w:val="24"/>
        </w:rPr>
        <w:t xml:space="preserve">le metodologie del </w:t>
      </w:r>
      <w:r w:rsidR="00A300C1" w:rsidRPr="00474EF2">
        <w:rPr>
          <w:i/>
          <w:sz w:val="24"/>
          <w:szCs w:val="24"/>
        </w:rPr>
        <w:t xml:space="preserve">cooperative </w:t>
      </w:r>
      <w:proofErr w:type="spellStart"/>
      <w:r w:rsidR="00A300C1" w:rsidRPr="00474EF2">
        <w:rPr>
          <w:i/>
          <w:sz w:val="24"/>
          <w:szCs w:val="24"/>
        </w:rPr>
        <w:t>learning</w:t>
      </w:r>
      <w:proofErr w:type="spellEnd"/>
      <w:r w:rsidR="00A300C1">
        <w:rPr>
          <w:sz w:val="24"/>
          <w:szCs w:val="24"/>
        </w:rPr>
        <w:t>,</w:t>
      </w:r>
      <w:r w:rsidR="00073C6E">
        <w:rPr>
          <w:sz w:val="24"/>
          <w:szCs w:val="24"/>
        </w:rPr>
        <w:t xml:space="preserve"> del</w:t>
      </w:r>
      <w:r w:rsidR="00A300C1">
        <w:rPr>
          <w:sz w:val="24"/>
          <w:szCs w:val="24"/>
        </w:rPr>
        <w:t xml:space="preserve"> </w:t>
      </w:r>
      <w:proofErr w:type="spellStart"/>
      <w:r w:rsidR="00A300C1" w:rsidRPr="00474EF2">
        <w:rPr>
          <w:i/>
          <w:sz w:val="24"/>
          <w:szCs w:val="24"/>
        </w:rPr>
        <w:t>peer</w:t>
      </w:r>
      <w:proofErr w:type="spellEnd"/>
      <w:r w:rsidR="00A300C1" w:rsidRPr="00474EF2">
        <w:rPr>
          <w:i/>
          <w:sz w:val="24"/>
          <w:szCs w:val="24"/>
        </w:rPr>
        <w:t xml:space="preserve"> feedback</w:t>
      </w:r>
      <w:r w:rsidR="00A300C1">
        <w:rPr>
          <w:sz w:val="24"/>
          <w:szCs w:val="24"/>
        </w:rPr>
        <w:t xml:space="preserve"> </w:t>
      </w:r>
      <w:r w:rsidR="006F4839">
        <w:rPr>
          <w:sz w:val="24"/>
          <w:szCs w:val="24"/>
        </w:rPr>
        <w:t>e</w:t>
      </w:r>
      <w:r w:rsidR="00073C6E">
        <w:rPr>
          <w:sz w:val="24"/>
          <w:szCs w:val="24"/>
        </w:rPr>
        <w:t xml:space="preserve"> del</w:t>
      </w:r>
      <w:r w:rsidR="006F4839">
        <w:rPr>
          <w:sz w:val="24"/>
          <w:szCs w:val="24"/>
        </w:rPr>
        <w:t xml:space="preserve"> </w:t>
      </w:r>
      <w:proofErr w:type="spellStart"/>
      <w:r w:rsidR="006F4839" w:rsidRPr="00474EF2">
        <w:rPr>
          <w:i/>
          <w:sz w:val="24"/>
          <w:szCs w:val="24"/>
        </w:rPr>
        <w:t>reflective</w:t>
      </w:r>
      <w:proofErr w:type="spellEnd"/>
      <w:r w:rsidR="006F4839" w:rsidRPr="00474EF2">
        <w:rPr>
          <w:i/>
          <w:sz w:val="24"/>
          <w:szCs w:val="24"/>
        </w:rPr>
        <w:t xml:space="preserve"> </w:t>
      </w:r>
      <w:proofErr w:type="spellStart"/>
      <w:r w:rsidR="006F4839" w:rsidRPr="00474EF2">
        <w:rPr>
          <w:i/>
          <w:sz w:val="24"/>
          <w:szCs w:val="24"/>
        </w:rPr>
        <w:t>practice</w:t>
      </w:r>
      <w:proofErr w:type="spellEnd"/>
      <w:r w:rsidR="002F72F9">
        <w:rPr>
          <w:sz w:val="24"/>
          <w:szCs w:val="24"/>
        </w:rPr>
        <w:t xml:space="preserve">. </w:t>
      </w:r>
    </w:p>
    <w:p w:rsidR="00284AE4" w:rsidRDefault="007F22F6" w:rsidP="00BE482C">
      <w:pPr>
        <w:spacing w:before="2" w:line="228" w:lineRule="auto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Il Quadro di Riferimento Europeo per le certificazioni linguistiche e i cambiamenti</w:t>
      </w:r>
      <w:r w:rsidR="00DA2E30">
        <w:rPr>
          <w:sz w:val="24"/>
          <w:szCs w:val="24"/>
        </w:rPr>
        <w:t xml:space="preserve"> ad esso collegati</w:t>
      </w:r>
      <w:r>
        <w:rPr>
          <w:sz w:val="24"/>
          <w:szCs w:val="24"/>
        </w:rPr>
        <w:t xml:space="preserve"> </w:t>
      </w:r>
      <w:r w:rsidR="002F72F9">
        <w:rPr>
          <w:sz w:val="24"/>
          <w:szCs w:val="24"/>
        </w:rPr>
        <w:t xml:space="preserve">rimangono </w:t>
      </w:r>
      <w:r>
        <w:rPr>
          <w:sz w:val="24"/>
          <w:szCs w:val="24"/>
        </w:rPr>
        <w:t xml:space="preserve">un </w:t>
      </w:r>
      <w:r w:rsidR="002F72F9">
        <w:rPr>
          <w:sz w:val="24"/>
          <w:szCs w:val="24"/>
        </w:rPr>
        <w:t>obiettivo</w:t>
      </w:r>
      <w:r>
        <w:rPr>
          <w:sz w:val="24"/>
          <w:szCs w:val="24"/>
        </w:rPr>
        <w:t xml:space="preserve"> delle pratiche </w:t>
      </w:r>
      <w:r w:rsidR="00657C88">
        <w:rPr>
          <w:sz w:val="24"/>
          <w:szCs w:val="24"/>
        </w:rPr>
        <w:t>formative</w:t>
      </w:r>
      <w:r>
        <w:rPr>
          <w:sz w:val="24"/>
          <w:szCs w:val="24"/>
        </w:rPr>
        <w:t xml:space="preserve"> affrontate.</w:t>
      </w:r>
    </w:p>
    <w:p w:rsidR="00E51588" w:rsidRDefault="00E51588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0B7E5B" w:rsidRDefault="000B7E5B" w:rsidP="000B7E5B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Individuazione delle attività e tempi di realizzazione</w:t>
      </w:r>
    </w:p>
    <w:p w:rsidR="00E51588" w:rsidRDefault="00E51588">
      <w:pPr>
        <w:spacing w:after="0"/>
        <w:ind w:left="2832" w:right="2" w:hanging="2832"/>
        <w:rPr>
          <w:b/>
          <w:sz w:val="24"/>
          <w:szCs w:val="24"/>
        </w:rPr>
      </w:pPr>
    </w:p>
    <w:p w:rsidR="00AB2F13" w:rsidRDefault="00CF06D7">
      <w:pPr>
        <w:spacing w:after="0"/>
        <w:ind w:left="2832" w:right="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B55DD">
        <w:rPr>
          <w:b/>
          <w:sz w:val="24"/>
          <w:szCs w:val="24"/>
        </w:rPr>
        <w:t xml:space="preserve">^  fase Progettazione  </w:t>
      </w:r>
      <w:r w:rsidR="005B55DD">
        <w:rPr>
          <w:sz w:val="24"/>
          <w:szCs w:val="24"/>
        </w:rPr>
        <w:t>(</w:t>
      </w:r>
      <w:r w:rsidR="005B30F5">
        <w:rPr>
          <w:sz w:val="24"/>
          <w:szCs w:val="24"/>
        </w:rPr>
        <w:t xml:space="preserve">Maggio- </w:t>
      </w:r>
      <w:r w:rsidR="00C165C7">
        <w:rPr>
          <w:sz w:val="24"/>
          <w:szCs w:val="24"/>
        </w:rPr>
        <w:t>Giugno</w:t>
      </w:r>
      <w:r w:rsidR="005B55DD">
        <w:rPr>
          <w:sz w:val="24"/>
          <w:szCs w:val="24"/>
        </w:rPr>
        <w:t>)</w:t>
      </w:r>
      <w:r w:rsidR="005B55DD">
        <w:rPr>
          <w:b/>
          <w:sz w:val="24"/>
          <w:szCs w:val="24"/>
        </w:rPr>
        <w:tab/>
      </w:r>
    </w:p>
    <w:p w:rsidR="00AB2F13" w:rsidRDefault="005B55DD" w:rsidP="00073C6E">
      <w:pPr>
        <w:spacing w:after="0"/>
        <w:ind w:right="2"/>
        <w:contextualSpacing/>
      </w:pPr>
      <w:r>
        <w:tab/>
      </w:r>
    </w:p>
    <w:p w:rsidR="00AB2F13" w:rsidRDefault="005B55DD">
      <w:pPr>
        <w:numPr>
          <w:ilvl w:val="0"/>
          <w:numId w:val="4"/>
        </w:numPr>
        <w:spacing w:after="0"/>
        <w:ind w:right="2"/>
        <w:contextualSpacing/>
      </w:pPr>
      <w:r>
        <w:t xml:space="preserve">Elaborazione del progetto </w:t>
      </w:r>
    </w:p>
    <w:p w:rsidR="00AB2F13" w:rsidRDefault="00AB2F13" w:rsidP="00C165C7">
      <w:pPr>
        <w:spacing w:after="0"/>
        <w:ind w:left="360" w:right="2"/>
        <w:contextualSpacing/>
      </w:pPr>
    </w:p>
    <w:p w:rsidR="009555E1" w:rsidRDefault="009555E1" w:rsidP="00720A31">
      <w:pPr>
        <w:spacing w:after="0"/>
        <w:ind w:left="720" w:right="2"/>
        <w:contextualSpacing/>
      </w:pPr>
    </w:p>
    <w:p w:rsidR="000F632E" w:rsidRDefault="005B55DD">
      <w:pPr>
        <w:spacing w:after="0"/>
        <w:ind w:right="2"/>
        <w:rPr>
          <w:b/>
          <w:sz w:val="24"/>
          <w:szCs w:val="24"/>
        </w:rPr>
      </w:pPr>
      <w:r>
        <w:rPr>
          <w:b/>
          <w:sz w:val="24"/>
          <w:szCs w:val="24"/>
        </w:rPr>
        <w:t>2^Fase</w:t>
      </w:r>
      <w:r>
        <w:rPr>
          <w:b/>
          <w:sz w:val="24"/>
          <w:szCs w:val="24"/>
        </w:rPr>
        <w:tab/>
        <w:t xml:space="preserve">Attuazione </w:t>
      </w:r>
      <w:r w:rsidR="00C04CA4">
        <w:rPr>
          <w:b/>
          <w:sz w:val="24"/>
          <w:szCs w:val="24"/>
        </w:rPr>
        <w:t>(Settembre)</w:t>
      </w:r>
    </w:p>
    <w:p w:rsidR="00C04CA4" w:rsidRPr="00C04CA4" w:rsidRDefault="00C04CA4" w:rsidP="00C04CA4">
      <w:pPr>
        <w:numPr>
          <w:ilvl w:val="1"/>
          <w:numId w:val="5"/>
        </w:numPr>
        <w:spacing w:after="0"/>
        <w:contextualSpacing/>
        <w:jc w:val="both"/>
        <w:rPr>
          <w:b/>
        </w:rPr>
      </w:pPr>
      <w:r>
        <w:rPr>
          <w:sz w:val="24"/>
          <w:szCs w:val="24"/>
        </w:rPr>
        <w:t xml:space="preserve">4 </w:t>
      </w:r>
      <w:proofErr w:type="spellStart"/>
      <w:r w:rsidRPr="00C04CA4">
        <w:rPr>
          <w:sz w:val="24"/>
          <w:szCs w:val="24"/>
        </w:rPr>
        <w:t>Seminari-workshops</w:t>
      </w:r>
      <w:proofErr w:type="spellEnd"/>
      <w:r w:rsidRPr="00C04CA4">
        <w:rPr>
          <w:sz w:val="24"/>
          <w:szCs w:val="24"/>
        </w:rPr>
        <w:t xml:space="preserve"> del relatore- formatore</w:t>
      </w:r>
      <w:r w:rsidRPr="00C04CA4">
        <w:rPr>
          <w:b/>
        </w:rPr>
        <w:t xml:space="preserve"> </w:t>
      </w:r>
      <w:r>
        <w:rPr>
          <w:b/>
        </w:rPr>
        <w:t>(idealmente 12-13 Settembre)</w:t>
      </w:r>
    </w:p>
    <w:p w:rsidR="00C04CA4" w:rsidRDefault="00C04CA4" w:rsidP="00C04CA4">
      <w:pPr>
        <w:numPr>
          <w:ilvl w:val="1"/>
          <w:numId w:val="5"/>
        </w:numPr>
        <w:contextualSpacing/>
        <w:jc w:val="both"/>
      </w:pPr>
      <w:r>
        <w:t xml:space="preserve">Materiale e </w:t>
      </w:r>
      <w:proofErr w:type="spellStart"/>
      <w:r>
        <w:t>tasks</w:t>
      </w:r>
      <w:proofErr w:type="spellEnd"/>
      <w:r>
        <w:t xml:space="preserve"> online forniti dal formatore per dare avvio alle attività on-line e a</w:t>
      </w:r>
      <w:r w:rsidR="00073C6E">
        <w:t>lla progettazione</w:t>
      </w:r>
      <w:r>
        <w:t xml:space="preserve"> della percorsi di ricerca-azione</w:t>
      </w:r>
    </w:p>
    <w:p w:rsidR="00AB2F13" w:rsidRDefault="00C04CA4" w:rsidP="00C04CA4">
      <w:pPr>
        <w:spacing w:after="0"/>
        <w:ind w:right="2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2F13" w:rsidRDefault="005B55DD">
      <w:pPr>
        <w:spacing w:after="0"/>
        <w:ind w:right="2"/>
        <w:rPr>
          <w:sz w:val="24"/>
          <w:szCs w:val="24"/>
        </w:rPr>
      </w:pPr>
      <w:r>
        <w:rPr>
          <w:b/>
          <w:sz w:val="24"/>
          <w:szCs w:val="24"/>
        </w:rPr>
        <w:t>3^Fase Conclusione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</w:t>
      </w:r>
      <w:r w:rsidR="00C04CA4">
        <w:rPr>
          <w:sz w:val="24"/>
          <w:szCs w:val="24"/>
        </w:rPr>
        <w:t>30 Settembre</w:t>
      </w:r>
      <w:r>
        <w:rPr>
          <w:sz w:val="24"/>
          <w:szCs w:val="24"/>
        </w:rPr>
        <w:t xml:space="preserve">) </w:t>
      </w:r>
    </w:p>
    <w:p w:rsidR="00AB2F13" w:rsidRDefault="00AB2F13">
      <w:pPr>
        <w:spacing w:after="0"/>
        <w:ind w:right="2"/>
        <w:rPr>
          <w:sz w:val="24"/>
          <w:szCs w:val="24"/>
        </w:rPr>
      </w:pPr>
    </w:p>
    <w:p w:rsidR="00C04CA4" w:rsidRPr="00C04CA4" w:rsidRDefault="00C04CA4">
      <w:pPr>
        <w:numPr>
          <w:ilvl w:val="0"/>
          <w:numId w:val="3"/>
        </w:numPr>
        <w:spacing w:after="0"/>
        <w:ind w:right="2"/>
        <w:contextualSpacing/>
        <w:rPr>
          <w:sz w:val="24"/>
          <w:szCs w:val="24"/>
        </w:rPr>
      </w:pPr>
      <w:r w:rsidRPr="00C04CA4">
        <w:t>Consegna</w:t>
      </w:r>
      <w:r>
        <w:rPr>
          <w:sz w:val="24"/>
          <w:szCs w:val="24"/>
        </w:rPr>
        <w:t xml:space="preserve"> </w:t>
      </w:r>
      <w:r w:rsidR="005B55DD">
        <w:t xml:space="preserve">del materiale prodotto </w:t>
      </w:r>
      <w:r>
        <w:t>dai docenti partecipanti</w:t>
      </w:r>
      <w:r w:rsidR="005B55DD">
        <w:t xml:space="preserve"> </w:t>
      </w:r>
    </w:p>
    <w:p w:rsidR="00AB2F13" w:rsidRDefault="005B55DD">
      <w:pPr>
        <w:numPr>
          <w:ilvl w:val="0"/>
          <w:numId w:val="3"/>
        </w:numPr>
        <w:spacing w:after="0"/>
        <w:contextualSpacing/>
        <w:jc w:val="both"/>
      </w:pPr>
      <w:r>
        <w:t>Pianificazione della diffusione dei risultati</w:t>
      </w:r>
    </w:p>
    <w:p w:rsidR="00AB2F13" w:rsidRDefault="005B55DD">
      <w:pPr>
        <w:numPr>
          <w:ilvl w:val="0"/>
          <w:numId w:val="3"/>
        </w:numPr>
        <w:spacing w:after="0"/>
        <w:contextualSpacing/>
        <w:jc w:val="both"/>
      </w:pPr>
      <w:r>
        <w:t xml:space="preserve">Monitoraggio </w:t>
      </w:r>
    </w:p>
    <w:p w:rsidR="00AB2F13" w:rsidRDefault="00AB2F13">
      <w:pPr>
        <w:jc w:val="both"/>
        <w:rPr>
          <w:b/>
        </w:rPr>
      </w:pPr>
    </w:p>
    <w:p w:rsidR="00AB2F13" w:rsidRPr="00C04CA4" w:rsidRDefault="005B55DD">
      <w:pPr>
        <w:spacing w:after="0" w:line="240" w:lineRule="auto"/>
        <w:jc w:val="both"/>
      </w:pPr>
      <w:r w:rsidRPr="00C04CA4">
        <w:t xml:space="preserve">Le </w:t>
      </w:r>
      <w:r w:rsidR="008634FF" w:rsidRPr="00C04CA4">
        <w:t>ATTIVITA’ ON-LINE (7</w:t>
      </w:r>
      <w:r w:rsidRPr="00C04CA4">
        <w:t xml:space="preserve"> ore) saranno realizzate mediante l’utilizzo della piattaforma on-line della scuola capofila e saranno costituite da:</w:t>
      </w:r>
    </w:p>
    <w:p w:rsidR="00AB2F13" w:rsidRPr="00C04CA4" w:rsidRDefault="005B55DD">
      <w:pPr>
        <w:numPr>
          <w:ilvl w:val="0"/>
          <w:numId w:val="2"/>
        </w:numPr>
        <w:spacing w:after="0" w:line="240" w:lineRule="auto"/>
        <w:contextualSpacing/>
        <w:jc w:val="both"/>
      </w:pPr>
      <w:r w:rsidRPr="00C04CA4">
        <w:t xml:space="preserve">Studio del materiale </w:t>
      </w:r>
      <w:r w:rsidR="00C165C7" w:rsidRPr="00C04CA4">
        <w:t xml:space="preserve">condiviso dal formatore e </w:t>
      </w:r>
      <w:r w:rsidRPr="00C04CA4">
        <w:t>presente sulla piattaforma</w:t>
      </w:r>
    </w:p>
    <w:p w:rsidR="00AB2F13" w:rsidRPr="00C04CA4" w:rsidRDefault="005B55DD">
      <w:pPr>
        <w:numPr>
          <w:ilvl w:val="0"/>
          <w:numId w:val="2"/>
        </w:numPr>
        <w:spacing w:after="0" w:line="240" w:lineRule="auto"/>
        <w:contextualSpacing/>
        <w:jc w:val="both"/>
      </w:pPr>
      <w:r w:rsidRPr="00C04CA4">
        <w:t>Scambio di materiali e riflessioni</w:t>
      </w:r>
    </w:p>
    <w:p w:rsidR="00AB2F13" w:rsidRPr="00C04CA4" w:rsidRDefault="00B61C6A" w:rsidP="00B61C6A">
      <w:pPr>
        <w:numPr>
          <w:ilvl w:val="0"/>
          <w:numId w:val="2"/>
        </w:numPr>
        <w:spacing w:after="0" w:line="240" w:lineRule="auto"/>
        <w:contextualSpacing/>
        <w:jc w:val="both"/>
      </w:pPr>
      <w:r>
        <w:t xml:space="preserve">Redazione  </w:t>
      </w:r>
      <w:r w:rsidRPr="00C04CA4">
        <w:t xml:space="preserve">delle progettazioni dei percorsi da sperimentare in classe preferibilmente in </w:t>
      </w:r>
      <w:r w:rsidRPr="00C04CA4">
        <w:lastRenderedPageBreak/>
        <w:t xml:space="preserve">formato digitale e </w:t>
      </w:r>
      <w:r w:rsidR="005B55DD" w:rsidRPr="00C04CA4">
        <w:t>di un report</w:t>
      </w:r>
      <w:r>
        <w:t xml:space="preserve"> </w:t>
      </w:r>
      <w:r w:rsidR="005B55DD" w:rsidRPr="00C04CA4">
        <w:t>e/o contributo di riflessione su</w:t>
      </w:r>
      <w:r w:rsidR="00DF2409" w:rsidRPr="00C04CA4">
        <w:t>gli argomenti de</w:t>
      </w:r>
      <w:r w:rsidR="00073C6E">
        <w:t>l</w:t>
      </w:r>
      <w:r w:rsidR="00DF2409" w:rsidRPr="00C04CA4">
        <w:t xml:space="preserve"> percorsi</w:t>
      </w:r>
      <w:r w:rsidR="00851A97" w:rsidRPr="00C04CA4">
        <w:t xml:space="preserve"> formativ</w:t>
      </w:r>
      <w:r w:rsidR="00DF2409" w:rsidRPr="00C04CA4">
        <w:t>i</w:t>
      </w:r>
      <w:r w:rsidR="005B55DD" w:rsidRPr="00C04CA4">
        <w:t xml:space="preserve"> </w:t>
      </w:r>
      <w:r w:rsidR="00772638" w:rsidRPr="00C04CA4">
        <w:t xml:space="preserve">da parte </w:t>
      </w:r>
      <w:r w:rsidR="00073C6E">
        <w:t xml:space="preserve">sia </w:t>
      </w:r>
      <w:r w:rsidR="00772638" w:rsidRPr="00C04CA4">
        <w:t>de</w:t>
      </w:r>
      <w:r w:rsidR="00073C6E">
        <w:t>l</w:t>
      </w:r>
      <w:r w:rsidR="00772638" w:rsidRPr="00C04CA4">
        <w:t xml:space="preserve"> relator</w:t>
      </w:r>
      <w:r w:rsidR="00073C6E">
        <w:t>e</w:t>
      </w:r>
      <w:r w:rsidR="00772638" w:rsidRPr="00C04CA4">
        <w:t>-formator</w:t>
      </w:r>
      <w:r w:rsidR="00073C6E">
        <w:t>e</w:t>
      </w:r>
      <w:r w:rsidR="00851A97" w:rsidRPr="00C04CA4">
        <w:t xml:space="preserve"> </w:t>
      </w:r>
      <w:r w:rsidR="00073C6E">
        <w:t>sia</w:t>
      </w:r>
      <w:r w:rsidR="00851A97" w:rsidRPr="00C04CA4">
        <w:t xml:space="preserve"> dei docenti </w:t>
      </w:r>
      <w:r w:rsidR="00073C6E">
        <w:t>partecipanti.</w:t>
      </w:r>
    </w:p>
    <w:p w:rsidR="00772638" w:rsidRPr="00C04CA4" w:rsidRDefault="00C165C7">
      <w:pPr>
        <w:numPr>
          <w:ilvl w:val="0"/>
          <w:numId w:val="2"/>
        </w:numPr>
        <w:spacing w:after="0" w:line="240" w:lineRule="auto"/>
        <w:contextualSpacing/>
        <w:jc w:val="both"/>
      </w:pPr>
      <w:r w:rsidRPr="00C04CA4">
        <w:t xml:space="preserve">Pubblicazione </w:t>
      </w:r>
      <w:r w:rsidR="00B61C6A">
        <w:t>del materiale prodotto sul</w:t>
      </w:r>
      <w:r w:rsidR="00B61C6A" w:rsidRPr="00C04CA4">
        <w:t xml:space="preserve"> sito </w:t>
      </w:r>
      <w:r w:rsidR="00B61C6A">
        <w:t>dedicato</w:t>
      </w:r>
      <w:r w:rsidR="00672F8E" w:rsidRPr="00C04CA4">
        <w:t xml:space="preserve"> e creazione di un </w:t>
      </w:r>
      <w:proofErr w:type="spellStart"/>
      <w:r w:rsidR="00672F8E" w:rsidRPr="00C04CA4">
        <w:rPr>
          <w:i/>
        </w:rPr>
        <w:t>repository</w:t>
      </w:r>
      <w:proofErr w:type="spellEnd"/>
      <w:r w:rsidR="00672F8E" w:rsidRPr="00C04CA4">
        <w:t xml:space="preserve"> multimediale.</w:t>
      </w:r>
    </w:p>
    <w:p w:rsidR="00DF2409" w:rsidRPr="00C04CA4" w:rsidRDefault="00DF2409" w:rsidP="00DF2409">
      <w:pPr>
        <w:spacing w:after="0" w:line="240" w:lineRule="auto"/>
        <w:contextualSpacing/>
        <w:jc w:val="both"/>
      </w:pPr>
    </w:p>
    <w:p w:rsidR="00AB2F13" w:rsidRPr="00760930" w:rsidRDefault="005B55DD" w:rsidP="00D51BB3">
      <w:pPr>
        <w:jc w:val="center"/>
        <w:rPr>
          <w:b/>
        </w:rPr>
      </w:pPr>
      <w:r w:rsidRPr="00760930">
        <w:rPr>
          <w:b/>
        </w:rPr>
        <w:t>M</w:t>
      </w:r>
      <w:r w:rsidR="00D51BB3" w:rsidRPr="00760930">
        <w:rPr>
          <w:b/>
        </w:rPr>
        <w:t>ateriali didattici che si intende produrre</w:t>
      </w:r>
    </w:p>
    <w:p w:rsidR="00AB2F13" w:rsidRPr="00760930" w:rsidRDefault="005B55DD">
      <w:pPr>
        <w:jc w:val="both"/>
      </w:pPr>
      <w:r w:rsidRPr="00760930">
        <w:t>-</w:t>
      </w:r>
      <w:r w:rsidR="00760930">
        <w:t xml:space="preserve"> </w:t>
      </w:r>
      <w:r w:rsidRPr="00760930">
        <w:t>Schede di progettazione d</w:t>
      </w:r>
      <w:r w:rsidR="00772638" w:rsidRPr="00760930">
        <w:t>e</w:t>
      </w:r>
      <w:r w:rsidRPr="00760930">
        <w:t>i percorsi</w:t>
      </w:r>
      <w:r w:rsidR="00772638" w:rsidRPr="00760930">
        <w:t xml:space="preserve"> </w:t>
      </w:r>
      <w:r w:rsidR="00C165C7" w:rsidRPr="00760930">
        <w:t xml:space="preserve">che il docente intende sperimentare in classe durante l’anno scolastico </w:t>
      </w:r>
      <w:r w:rsidR="00C04CA4" w:rsidRPr="00760930">
        <w:t>in una o più aree affrontate durante il corso</w:t>
      </w:r>
    </w:p>
    <w:p w:rsidR="00AB2F13" w:rsidRPr="00760930" w:rsidRDefault="00760930">
      <w:pPr>
        <w:jc w:val="both"/>
        <w:rPr>
          <w:color w:val="333333"/>
        </w:rPr>
      </w:pPr>
      <w:r>
        <w:rPr>
          <w:color w:val="333333"/>
          <w:sz w:val="24"/>
          <w:szCs w:val="24"/>
        </w:rPr>
        <w:t xml:space="preserve">- </w:t>
      </w:r>
      <w:r w:rsidR="005B55DD" w:rsidRPr="00772638">
        <w:rPr>
          <w:color w:val="333333"/>
          <w:sz w:val="24"/>
          <w:szCs w:val="24"/>
        </w:rPr>
        <w:t xml:space="preserve"> </w:t>
      </w:r>
      <w:r w:rsidR="005A38A7" w:rsidRPr="00760930">
        <w:rPr>
          <w:color w:val="333333"/>
        </w:rPr>
        <w:t>C</w:t>
      </w:r>
      <w:r w:rsidR="005B55DD" w:rsidRPr="00760930">
        <w:rPr>
          <w:color w:val="333333"/>
        </w:rPr>
        <w:t xml:space="preserve">ontributo di riflessione </w:t>
      </w:r>
      <w:r w:rsidR="005A38A7" w:rsidRPr="00760930">
        <w:rPr>
          <w:color w:val="333333"/>
        </w:rPr>
        <w:t>(report</w:t>
      </w:r>
      <w:r w:rsidR="001C669F">
        <w:rPr>
          <w:color w:val="333333"/>
        </w:rPr>
        <w:t>/</w:t>
      </w:r>
      <w:proofErr w:type="spellStart"/>
      <w:r w:rsidR="001C669F">
        <w:rPr>
          <w:color w:val="333333"/>
        </w:rPr>
        <w:t>reflection</w:t>
      </w:r>
      <w:proofErr w:type="spellEnd"/>
      <w:r w:rsidR="001C669F">
        <w:rPr>
          <w:color w:val="333333"/>
        </w:rPr>
        <w:t xml:space="preserve"> document</w:t>
      </w:r>
      <w:r w:rsidR="005A38A7" w:rsidRPr="00760930">
        <w:rPr>
          <w:color w:val="333333"/>
        </w:rPr>
        <w:t xml:space="preserve">) </w:t>
      </w:r>
      <w:r w:rsidR="005B55DD" w:rsidRPr="00760930">
        <w:rPr>
          <w:color w:val="333333"/>
        </w:rPr>
        <w:t>su</w:t>
      </w:r>
      <w:r w:rsidR="00C165C7" w:rsidRPr="00760930">
        <w:rPr>
          <w:color w:val="333333"/>
        </w:rPr>
        <w:t xml:space="preserve">lle pratiche e le metodologie didattiche affrontate durante il corso e risultanti anche </w:t>
      </w:r>
      <w:r w:rsidR="005B55DD" w:rsidRPr="00760930">
        <w:rPr>
          <w:color w:val="333333"/>
        </w:rPr>
        <w:t>dalla lettura e dall’approfondimento dei documenti condivisi</w:t>
      </w:r>
      <w:r w:rsidR="00C165C7" w:rsidRPr="00760930">
        <w:rPr>
          <w:color w:val="333333"/>
        </w:rPr>
        <w:t xml:space="preserve"> dal formatore</w:t>
      </w:r>
      <w:r w:rsidR="001C669F">
        <w:rPr>
          <w:color w:val="333333"/>
        </w:rPr>
        <w:t xml:space="preserve"> durante gli incontri in presenza e online</w:t>
      </w:r>
      <w:r w:rsidR="005B55DD" w:rsidRPr="00760930">
        <w:rPr>
          <w:color w:val="333333"/>
        </w:rPr>
        <w:t>.</w:t>
      </w:r>
    </w:p>
    <w:p w:rsidR="00AB2F13" w:rsidRDefault="00AB2F13">
      <w:pPr>
        <w:shd w:val="clear" w:color="auto" w:fill="FFFFFF"/>
        <w:tabs>
          <w:tab w:val="left" w:pos="2925"/>
        </w:tabs>
        <w:spacing w:after="240" w:line="240" w:lineRule="auto"/>
        <w:jc w:val="both"/>
        <w:rPr>
          <w:b/>
          <w:i/>
          <w:sz w:val="24"/>
          <w:szCs w:val="24"/>
        </w:rPr>
      </w:pPr>
    </w:p>
    <w:p w:rsidR="00AB2F13" w:rsidRPr="00233E83" w:rsidRDefault="005B55DD">
      <w:pPr>
        <w:spacing w:after="0"/>
        <w:ind w:right="2"/>
        <w:jc w:val="center"/>
        <w:rPr>
          <w:b/>
          <w:sz w:val="24"/>
          <w:szCs w:val="24"/>
        </w:rPr>
      </w:pPr>
      <w:r w:rsidRPr="00233E83">
        <w:rPr>
          <w:b/>
          <w:sz w:val="24"/>
          <w:szCs w:val="24"/>
        </w:rPr>
        <w:t>Risorse professionali</w:t>
      </w:r>
    </w:p>
    <w:p w:rsidR="00092121" w:rsidRPr="00233E83" w:rsidRDefault="00092121">
      <w:pPr>
        <w:spacing w:after="0"/>
        <w:ind w:right="2"/>
        <w:jc w:val="center"/>
        <w:rPr>
          <w:sz w:val="24"/>
          <w:szCs w:val="24"/>
        </w:rPr>
      </w:pPr>
    </w:p>
    <w:p w:rsidR="00C04CA4" w:rsidRPr="00AC0791" w:rsidRDefault="001C669F" w:rsidP="0057569C">
      <w:pPr>
        <w:ind w:left="720"/>
      </w:pPr>
      <w:r>
        <w:t xml:space="preserve">1 Docente Formatore: Sarah M. </w:t>
      </w:r>
      <w:proofErr w:type="spellStart"/>
      <w:r>
        <w:t>Howell</w:t>
      </w:r>
      <w:proofErr w:type="spellEnd"/>
    </w:p>
    <w:p w:rsidR="00C04CA4" w:rsidRPr="00AC0791" w:rsidRDefault="001C669F" w:rsidP="0057569C">
      <w:pPr>
        <w:ind w:left="720"/>
      </w:pPr>
      <w:r>
        <w:t xml:space="preserve">1 </w:t>
      </w:r>
      <w:proofErr w:type="spellStart"/>
      <w:r>
        <w:t>Coordinatore-referente</w:t>
      </w:r>
      <w:proofErr w:type="spellEnd"/>
      <w:r>
        <w:t xml:space="preserve">: Maria Enrica </w:t>
      </w:r>
      <w:proofErr w:type="spellStart"/>
      <w:r>
        <w:t>Cerquoni</w:t>
      </w:r>
      <w:proofErr w:type="spellEnd"/>
    </w:p>
    <w:p w:rsidR="00C04CA4" w:rsidRPr="00AC0791" w:rsidRDefault="00C04CA4" w:rsidP="0057569C">
      <w:pPr>
        <w:ind w:left="720"/>
      </w:pPr>
      <w:r w:rsidRPr="00AC0791">
        <w:t>1 Tutor</w:t>
      </w:r>
      <w:r w:rsidR="001C669F">
        <w:t xml:space="preserve"> (docente interno): Maria Enrica </w:t>
      </w:r>
      <w:proofErr w:type="spellStart"/>
      <w:r w:rsidR="001C669F">
        <w:t>Cerquoni</w:t>
      </w:r>
      <w:proofErr w:type="spellEnd"/>
    </w:p>
    <w:p w:rsidR="00C04CA4" w:rsidRDefault="00C04CA4" w:rsidP="0057569C">
      <w:pPr>
        <w:ind w:left="720"/>
        <w:rPr>
          <w:b/>
          <w:i/>
          <w:sz w:val="24"/>
          <w:szCs w:val="24"/>
        </w:rPr>
      </w:pPr>
    </w:p>
    <w:p w:rsidR="00C04CA4" w:rsidRPr="00AE061A" w:rsidRDefault="00AE061A" w:rsidP="0057569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scuole nella rete </w:t>
      </w:r>
      <w:r w:rsidRPr="00127C55">
        <w:rPr>
          <w:b/>
          <w:i/>
          <w:sz w:val="24"/>
          <w:szCs w:val="24"/>
        </w:rPr>
        <w:t xml:space="preserve">Professional </w:t>
      </w:r>
      <w:proofErr w:type="spellStart"/>
      <w:r w:rsidRPr="00127C55">
        <w:rPr>
          <w:b/>
          <w:i/>
          <w:sz w:val="24"/>
          <w:szCs w:val="24"/>
        </w:rPr>
        <w:t>Development</w:t>
      </w:r>
      <w:proofErr w:type="spellEnd"/>
      <w:r w:rsidRPr="00127C55">
        <w:rPr>
          <w:b/>
          <w:i/>
          <w:sz w:val="24"/>
          <w:szCs w:val="24"/>
        </w:rPr>
        <w:t xml:space="preserve"> Marche Group</w:t>
      </w:r>
    </w:p>
    <w:p w:rsidR="0057569C" w:rsidRDefault="007778F8" w:rsidP="0057569C">
      <w:pPr>
        <w:ind w:left="720"/>
      </w:pPr>
      <w:r>
        <w:t xml:space="preserve">1. </w:t>
      </w:r>
      <w:r w:rsidR="00AE061A">
        <w:t xml:space="preserve">Liceo </w:t>
      </w:r>
      <w:r>
        <w:t xml:space="preserve">Classico </w:t>
      </w:r>
      <w:r w:rsidR="00AE061A">
        <w:t>“</w:t>
      </w:r>
      <w:r>
        <w:t xml:space="preserve">Giacomo </w:t>
      </w:r>
      <w:r w:rsidR="00AE061A">
        <w:t>Leopardi” – Recanati</w:t>
      </w:r>
    </w:p>
    <w:p w:rsidR="0057569C" w:rsidRDefault="00AE061A" w:rsidP="0057569C">
      <w:pPr>
        <w:ind w:left="720" w:firstLine="45"/>
      </w:pPr>
      <w:r>
        <w:t>2. Liceo Scientifico Statale</w:t>
      </w:r>
      <w:r w:rsidR="007778F8">
        <w:t xml:space="preserve"> “Galileo Galilei” Macerata</w:t>
      </w:r>
    </w:p>
    <w:p w:rsidR="007778F8" w:rsidRDefault="007778F8" w:rsidP="0057569C">
      <w:pPr>
        <w:ind w:left="720" w:firstLine="45"/>
      </w:pPr>
      <w:r>
        <w:t>3. Liceo Classico-Linguistico “Giacomo Leopardi” Macerata</w:t>
      </w:r>
    </w:p>
    <w:p w:rsidR="007778F8" w:rsidRDefault="007778F8" w:rsidP="0057569C">
      <w:pPr>
        <w:ind w:left="720" w:firstLine="45"/>
      </w:pPr>
      <w:r>
        <w:t>4. Istituto Comprensivo “IIS Ricci”  Macerata</w:t>
      </w:r>
    </w:p>
    <w:p w:rsidR="00AB2F13" w:rsidRDefault="00AB2F13">
      <w:pPr>
        <w:shd w:val="clear" w:color="auto" w:fill="FFFFFF"/>
        <w:spacing w:after="0" w:line="240" w:lineRule="auto"/>
        <w:ind w:firstLine="225"/>
        <w:jc w:val="both"/>
        <w:rPr>
          <w:color w:val="333333"/>
          <w:sz w:val="24"/>
          <w:szCs w:val="24"/>
        </w:rPr>
      </w:pPr>
    </w:p>
    <w:p w:rsidR="00AB2F13" w:rsidRDefault="00AB2F13">
      <w:pPr>
        <w:shd w:val="clear" w:color="auto" w:fill="FFFFFF"/>
        <w:spacing w:after="0" w:line="240" w:lineRule="auto"/>
        <w:ind w:left="720" w:firstLine="225"/>
        <w:jc w:val="both"/>
        <w:rPr>
          <w:sz w:val="24"/>
          <w:szCs w:val="24"/>
        </w:rPr>
      </w:pPr>
    </w:p>
    <w:p w:rsidR="00AB2F13" w:rsidRDefault="00AB2F13">
      <w:pPr>
        <w:shd w:val="clear" w:color="auto" w:fill="FFFFFF"/>
        <w:spacing w:after="0" w:line="240" w:lineRule="auto"/>
        <w:ind w:firstLine="225"/>
        <w:jc w:val="both"/>
        <w:rPr>
          <w:sz w:val="24"/>
          <w:szCs w:val="24"/>
        </w:rPr>
      </w:pPr>
    </w:p>
    <w:p w:rsidR="00750E4A" w:rsidRPr="001E1A4A" w:rsidRDefault="00750E4A">
      <w:pPr>
        <w:shd w:val="clear" w:color="auto" w:fill="FFFFFF"/>
        <w:spacing w:after="0" w:line="240" w:lineRule="auto"/>
        <w:ind w:firstLine="225"/>
        <w:jc w:val="both"/>
        <w:rPr>
          <w:sz w:val="24"/>
          <w:szCs w:val="24"/>
        </w:rPr>
      </w:pPr>
    </w:p>
    <w:sectPr w:rsidR="00750E4A" w:rsidRPr="001E1A4A" w:rsidSect="001F130C">
      <w:pgSz w:w="11906" w:h="16838"/>
      <w:pgMar w:top="1417" w:right="1134" w:bottom="426" w:left="1134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916336" w15:done="0"/>
  <w15:commentEx w15:paraId="6A97F484" w15:done="0"/>
  <w15:commentEx w15:paraId="628C6D5A" w15:done="0"/>
  <w15:commentEx w15:paraId="404C0A22" w15:done="0"/>
  <w15:commentEx w15:paraId="402D9E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6336" w16cid:durableId="1D6D2876"/>
  <w16cid:commentId w16cid:paraId="6A97F484" w16cid:durableId="1D6D2877"/>
  <w16cid:commentId w16cid:paraId="628C6D5A" w16cid:durableId="1D6D2878"/>
  <w16cid:commentId w16cid:paraId="404C0A22" w16cid:durableId="1D6D2879"/>
  <w16cid:commentId w16cid:paraId="402D9E88" w16cid:durableId="1D6D287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CFC"/>
    <w:multiLevelType w:val="multilevel"/>
    <w:tmpl w:val="496C27A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>
    <w:nsid w:val="100F3D28"/>
    <w:multiLevelType w:val="multilevel"/>
    <w:tmpl w:val="CD5CF5F4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2">
    <w:nsid w:val="1D284648"/>
    <w:multiLevelType w:val="multilevel"/>
    <w:tmpl w:val="D91212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2169639D"/>
    <w:multiLevelType w:val="multilevel"/>
    <w:tmpl w:val="9C46BD50"/>
    <w:lvl w:ilvl="0">
      <w:start w:val="1"/>
      <w:numFmt w:val="bullet"/>
      <w:lvlText w:val="●"/>
      <w:lvlJc w:val="left"/>
      <w:pPr>
        <w:ind w:left="142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Arial" w:eastAsia="Arial" w:hAnsi="Arial" w:cs="Arial"/>
      </w:rPr>
    </w:lvl>
  </w:abstractNum>
  <w:abstractNum w:abstractNumId="4">
    <w:nsid w:val="32616D41"/>
    <w:multiLevelType w:val="hybridMultilevel"/>
    <w:tmpl w:val="DEE20806"/>
    <w:lvl w:ilvl="0" w:tplc="B1E65E7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>
    <w:nsid w:val="52E440DE"/>
    <w:multiLevelType w:val="multilevel"/>
    <w:tmpl w:val="B16CF2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5AFC3084"/>
    <w:multiLevelType w:val="multilevel"/>
    <w:tmpl w:val="C742EBDE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7">
    <w:nsid w:val="7CD2540C"/>
    <w:multiLevelType w:val="hybridMultilevel"/>
    <w:tmpl w:val="0E5C1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AB2F13"/>
    <w:rsid w:val="000212A7"/>
    <w:rsid w:val="0003061C"/>
    <w:rsid w:val="00035376"/>
    <w:rsid w:val="00056CF3"/>
    <w:rsid w:val="00063112"/>
    <w:rsid w:val="00064F1D"/>
    <w:rsid w:val="00073C6E"/>
    <w:rsid w:val="000770D7"/>
    <w:rsid w:val="0008463E"/>
    <w:rsid w:val="00092121"/>
    <w:rsid w:val="0009468E"/>
    <w:rsid w:val="00097E41"/>
    <w:rsid w:val="000A29D4"/>
    <w:rsid w:val="000B1B52"/>
    <w:rsid w:val="000B625F"/>
    <w:rsid w:val="000B7E5B"/>
    <w:rsid w:val="000C18BA"/>
    <w:rsid w:val="000C1EC4"/>
    <w:rsid w:val="000D0BF7"/>
    <w:rsid w:val="000E7057"/>
    <w:rsid w:val="000F1C27"/>
    <w:rsid w:val="000F2A2C"/>
    <w:rsid w:val="000F632E"/>
    <w:rsid w:val="00101B68"/>
    <w:rsid w:val="00122262"/>
    <w:rsid w:val="001236AC"/>
    <w:rsid w:val="00125AC6"/>
    <w:rsid w:val="0012757D"/>
    <w:rsid w:val="00127960"/>
    <w:rsid w:val="00127C55"/>
    <w:rsid w:val="00145F50"/>
    <w:rsid w:val="00155BAF"/>
    <w:rsid w:val="00161711"/>
    <w:rsid w:val="00162C7E"/>
    <w:rsid w:val="001B40F6"/>
    <w:rsid w:val="001C497B"/>
    <w:rsid w:val="001C669F"/>
    <w:rsid w:val="001D7703"/>
    <w:rsid w:val="001E1A4A"/>
    <w:rsid w:val="001F130C"/>
    <w:rsid w:val="00223061"/>
    <w:rsid w:val="00226111"/>
    <w:rsid w:val="00226C33"/>
    <w:rsid w:val="00233E83"/>
    <w:rsid w:val="00236CB3"/>
    <w:rsid w:val="00244E17"/>
    <w:rsid w:val="002504B9"/>
    <w:rsid w:val="00251F50"/>
    <w:rsid w:val="00271CC8"/>
    <w:rsid w:val="00277B2C"/>
    <w:rsid w:val="00280FD9"/>
    <w:rsid w:val="00283C2B"/>
    <w:rsid w:val="00284AE4"/>
    <w:rsid w:val="00296DA8"/>
    <w:rsid w:val="002A1816"/>
    <w:rsid w:val="002C2B4A"/>
    <w:rsid w:val="002F0139"/>
    <w:rsid w:val="002F72F9"/>
    <w:rsid w:val="00302CA3"/>
    <w:rsid w:val="00304D2B"/>
    <w:rsid w:val="003415DD"/>
    <w:rsid w:val="00347833"/>
    <w:rsid w:val="00357A02"/>
    <w:rsid w:val="00375E82"/>
    <w:rsid w:val="003952B6"/>
    <w:rsid w:val="003A06C7"/>
    <w:rsid w:val="003B1ED7"/>
    <w:rsid w:val="003B2C21"/>
    <w:rsid w:val="003C0F8D"/>
    <w:rsid w:val="003C15AC"/>
    <w:rsid w:val="003C275E"/>
    <w:rsid w:val="003C4825"/>
    <w:rsid w:val="003D3829"/>
    <w:rsid w:val="003D4125"/>
    <w:rsid w:val="003D6E13"/>
    <w:rsid w:val="003F1A22"/>
    <w:rsid w:val="0040248D"/>
    <w:rsid w:val="00416D51"/>
    <w:rsid w:val="004170DC"/>
    <w:rsid w:val="00435D29"/>
    <w:rsid w:val="004622F8"/>
    <w:rsid w:val="00467A31"/>
    <w:rsid w:val="004748C4"/>
    <w:rsid w:val="00474EF2"/>
    <w:rsid w:val="00486FCA"/>
    <w:rsid w:val="004A07F9"/>
    <w:rsid w:val="004B4B49"/>
    <w:rsid w:val="004B61DF"/>
    <w:rsid w:val="004C2990"/>
    <w:rsid w:val="004E28D8"/>
    <w:rsid w:val="004E4D74"/>
    <w:rsid w:val="00505EB2"/>
    <w:rsid w:val="00507507"/>
    <w:rsid w:val="005140E6"/>
    <w:rsid w:val="00517A4A"/>
    <w:rsid w:val="005211DE"/>
    <w:rsid w:val="005400F1"/>
    <w:rsid w:val="00560062"/>
    <w:rsid w:val="0057569C"/>
    <w:rsid w:val="00581703"/>
    <w:rsid w:val="0059321D"/>
    <w:rsid w:val="005A0C10"/>
    <w:rsid w:val="005A29A3"/>
    <w:rsid w:val="005A38A7"/>
    <w:rsid w:val="005B2711"/>
    <w:rsid w:val="005B30F5"/>
    <w:rsid w:val="005B55DD"/>
    <w:rsid w:val="005C59E0"/>
    <w:rsid w:val="005C7044"/>
    <w:rsid w:val="005D1A62"/>
    <w:rsid w:val="005D69A2"/>
    <w:rsid w:val="005F1D54"/>
    <w:rsid w:val="0060038E"/>
    <w:rsid w:val="00610860"/>
    <w:rsid w:val="006141AD"/>
    <w:rsid w:val="00615584"/>
    <w:rsid w:val="00621110"/>
    <w:rsid w:val="00627AE1"/>
    <w:rsid w:val="0063334A"/>
    <w:rsid w:val="00652741"/>
    <w:rsid w:val="00657C88"/>
    <w:rsid w:val="00661A4C"/>
    <w:rsid w:val="00662680"/>
    <w:rsid w:val="00672F8E"/>
    <w:rsid w:val="00684B34"/>
    <w:rsid w:val="0068772A"/>
    <w:rsid w:val="00697973"/>
    <w:rsid w:val="006C4246"/>
    <w:rsid w:val="006C78D4"/>
    <w:rsid w:val="006F4839"/>
    <w:rsid w:val="00701A99"/>
    <w:rsid w:val="00705049"/>
    <w:rsid w:val="00720A31"/>
    <w:rsid w:val="0072693C"/>
    <w:rsid w:val="00736411"/>
    <w:rsid w:val="00750E4A"/>
    <w:rsid w:val="007547D5"/>
    <w:rsid w:val="00760930"/>
    <w:rsid w:val="0076363B"/>
    <w:rsid w:val="00764DD8"/>
    <w:rsid w:val="00770373"/>
    <w:rsid w:val="00772638"/>
    <w:rsid w:val="007778F8"/>
    <w:rsid w:val="007A0EB8"/>
    <w:rsid w:val="007A4AAE"/>
    <w:rsid w:val="007B6B6B"/>
    <w:rsid w:val="007C0CA0"/>
    <w:rsid w:val="007C6FFE"/>
    <w:rsid w:val="007C71A5"/>
    <w:rsid w:val="007E4B08"/>
    <w:rsid w:val="007E5874"/>
    <w:rsid w:val="007F00DF"/>
    <w:rsid w:val="007F22F6"/>
    <w:rsid w:val="007F67C2"/>
    <w:rsid w:val="00807BBF"/>
    <w:rsid w:val="008115B7"/>
    <w:rsid w:val="00813885"/>
    <w:rsid w:val="00817505"/>
    <w:rsid w:val="00821809"/>
    <w:rsid w:val="00825048"/>
    <w:rsid w:val="0082574A"/>
    <w:rsid w:val="0083582D"/>
    <w:rsid w:val="00851A97"/>
    <w:rsid w:val="00862F19"/>
    <w:rsid w:val="008634FF"/>
    <w:rsid w:val="00882543"/>
    <w:rsid w:val="00885E12"/>
    <w:rsid w:val="00887C6F"/>
    <w:rsid w:val="008B0054"/>
    <w:rsid w:val="008C6A8B"/>
    <w:rsid w:val="008D2543"/>
    <w:rsid w:val="008D2C1F"/>
    <w:rsid w:val="008D5F5D"/>
    <w:rsid w:val="008F0E4A"/>
    <w:rsid w:val="00915B99"/>
    <w:rsid w:val="00917376"/>
    <w:rsid w:val="00943927"/>
    <w:rsid w:val="009555E1"/>
    <w:rsid w:val="00964F30"/>
    <w:rsid w:val="009738A2"/>
    <w:rsid w:val="00974BD8"/>
    <w:rsid w:val="00986E5D"/>
    <w:rsid w:val="009C2B9A"/>
    <w:rsid w:val="009D6E54"/>
    <w:rsid w:val="009F0C9C"/>
    <w:rsid w:val="00A11229"/>
    <w:rsid w:val="00A20850"/>
    <w:rsid w:val="00A2175E"/>
    <w:rsid w:val="00A22FEB"/>
    <w:rsid w:val="00A2488F"/>
    <w:rsid w:val="00A255C0"/>
    <w:rsid w:val="00A258B9"/>
    <w:rsid w:val="00A300C1"/>
    <w:rsid w:val="00A32DB8"/>
    <w:rsid w:val="00A3537A"/>
    <w:rsid w:val="00A374E9"/>
    <w:rsid w:val="00A66935"/>
    <w:rsid w:val="00AA09E1"/>
    <w:rsid w:val="00AB2F13"/>
    <w:rsid w:val="00AB3BC2"/>
    <w:rsid w:val="00AC0791"/>
    <w:rsid w:val="00AC5659"/>
    <w:rsid w:val="00AC6A6E"/>
    <w:rsid w:val="00AD4FFE"/>
    <w:rsid w:val="00AD704D"/>
    <w:rsid w:val="00AD7494"/>
    <w:rsid w:val="00AE061A"/>
    <w:rsid w:val="00AE1741"/>
    <w:rsid w:val="00AE33AE"/>
    <w:rsid w:val="00B14A4E"/>
    <w:rsid w:val="00B447FC"/>
    <w:rsid w:val="00B51FE0"/>
    <w:rsid w:val="00B52F0E"/>
    <w:rsid w:val="00B61C6A"/>
    <w:rsid w:val="00B629D1"/>
    <w:rsid w:val="00B75CBA"/>
    <w:rsid w:val="00B83244"/>
    <w:rsid w:val="00B92C59"/>
    <w:rsid w:val="00B9783D"/>
    <w:rsid w:val="00BA2A88"/>
    <w:rsid w:val="00BB67A9"/>
    <w:rsid w:val="00BB7958"/>
    <w:rsid w:val="00BC2DA8"/>
    <w:rsid w:val="00BC6D28"/>
    <w:rsid w:val="00BE482C"/>
    <w:rsid w:val="00C04CA4"/>
    <w:rsid w:val="00C157FC"/>
    <w:rsid w:val="00C165C7"/>
    <w:rsid w:val="00C27D69"/>
    <w:rsid w:val="00C625BA"/>
    <w:rsid w:val="00C74CBF"/>
    <w:rsid w:val="00C75EAF"/>
    <w:rsid w:val="00C91835"/>
    <w:rsid w:val="00CA38EB"/>
    <w:rsid w:val="00CA5EB5"/>
    <w:rsid w:val="00CB16A2"/>
    <w:rsid w:val="00CD5AFA"/>
    <w:rsid w:val="00CE1CA3"/>
    <w:rsid w:val="00CE3AFB"/>
    <w:rsid w:val="00CF06D7"/>
    <w:rsid w:val="00CF4183"/>
    <w:rsid w:val="00CF7192"/>
    <w:rsid w:val="00D14AE7"/>
    <w:rsid w:val="00D33149"/>
    <w:rsid w:val="00D35F1E"/>
    <w:rsid w:val="00D51BB3"/>
    <w:rsid w:val="00D573A0"/>
    <w:rsid w:val="00D6458D"/>
    <w:rsid w:val="00D7472E"/>
    <w:rsid w:val="00DA2E30"/>
    <w:rsid w:val="00DB43E9"/>
    <w:rsid w:val="00DC0781"/>
    <w:rsid w:val="00DC6647"/>
    <w:rsid w:val="00DD7730"/>
    <w:rsid w:val="00DE531E"/>
    <w:rsid w:val="00DF2409"/>
    <w:rsid w:val="00E0326A"/>
    <w:rsid w:val="00E055A8"/>
    <w:rsid w:val="00E11041"/>
    <w:rsid w:val="00E156C2"/>
    <w:rsid w:val="00E17D1D"/>
    <w:rsid w:val="00E17D4D"/>
    <w:rsid w:val="00E20C28"/>
    <w:rsid w:val="00E458E4"/>
    <w:rsid w:val="00E47B91"/>
    <w:rsid w:val="00E51588"/>
    <w:rsid w:val="00E71089"/>
    <w:rsid w:val="00E84C1B"/>
    <w:rsid w:val="00E84C58"/>
    <w:rsid w:val="00EB5BC7"/>
    <w:rsid w:val="00F004A3"/>
    <w:rsid w:val="00F146C4"/>
    <w:rsid w:val="00F301BD"/>
    <w:rsid w:val="00F32AED"/>
    <w:rsid w:val="00F512D9"/>
    <w:rsid w:val="00F52E52"/>
    <w:rsid w:val="00F63345"/>
    <w:rsid w:val="00F70B26"/>
    <w:rsid w:val="00F728D5"/>
    <w:rsid w:val="00F745E2"/>
    <w:rsid w:val="00F957EE"/>
    <w:rsid w:val="00F967F5"/>
    <w:rsid w:val="00FA3203"/>
    <w:rsid w:val="00FB363D"/>
    <w:rsid w:val="00FD0B2B"/>
    <w:rsid w:val="00FD4444"/>
    <w:rsid w:val="00FE2888"/>
    <w:rsid w:val="00FE3416"/>
    <w:rsid w:val="00FF0F45"/>
    <w:rsid w:val="00FF2A6B"/>
    <w:rsid w:val="00FF2F63"/>
    <w:rsid w:val="00FF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F2F63"/>
  </w:style>
  <w:style w:type="paragraph" w:styleId="Titolo1">
    <w:name w:val="heading 1"/>
    <w:basedOn w:val="Normale"/>
    <w:next w:val="Normale"/>
    <w:rsid w:val="00FF2F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FF2F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F2F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F2F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F2F6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FF2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F2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F2F6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FF2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2F6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F2F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2F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2F63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F2F63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2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B43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71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liceorecanati.org/professionaldevelopment" TargetMode="External"/><Relationship Id="rId5" Type="http://schemas.openxmlformats.org/officeDocument/2006/relationships/hyperlink" Target="https://sites.google.com/liceorecanati.org/professionaldevelopment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</dc:creator>
  <cp:lastModifiedBy>Admin</cp:lastModifiedBy>
  <cp:revision>4</cp:revision>
  <cp:lastPrinted>2017-09-20T15:49:00Z</cp:lastPrinted>
  <dcterms:created xsi:type="dcterms:W3CDTF">2018-08-31T14:55:00Z</dcterms:created>
  <dcterms:modified xsi:type="dcterms:W3CDTF">2018-08-31T15:02:00Z</dcterms:modified>
</cp:coreProperties>
</file>